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21" w:rsidRPr="00924421" w:rsidRDefault="00924421" w:rsidP="00924421">
      <w:pPr>
        <w:spacing w:after="0" w:line="360" w:lineRule="auto"/>
        <w:ind w:left="-180" w:firstLine="540"/>
        <w:jc w:val="center"/>
        <w:rPr>
          <w:rFonts w:eastAsia="Times New Roman"/>
          <w:sz w:val="20"/>
          <w:szCs w:val="20"/>
          <w:lang w:eastAsia="ru-RU"/>
        </w:rPr>
      </w:pPr>
      <w:r w:rsidRPr="00924421">
        <w:rPr>
          <w:rFonts w:eastAsia="Times New Roman"/>
          <w:b/>
          <w:noProof/>
          <w:color w:val="000000"/>
          <w:sz w:val="20"/>
          <w:szCs w:val="20"/>
          <w:lang w:val="en-US" w:eastAsia="ru-RU"/>
        </w:rPr>
        <w:t>I</w:t>
      </w:r>
      <w:r w:rsidRPr="00924421">
        <w:rPr>
          <w:rFonts w:eastAsia="Times New Roman"/>
          <w:b/>
          <w:noProof/>
          <w:color w:val="000000"/>
          <w:sz w:val="20"/>
          <w:szCs w:val="20"/>
          <w:lang w:eastAsia="ru-RU"/>
        </w:rPr>
        <w:t xml:space="preserve">. ПРАВОВЫЕ АКТЫ КУЙБЫШЕВСКОГО РАЙОНА </w:t>
      </w:r>
    </w:p>
    <w:p w:rsidR="00924421" w:rsidRPr="00924421" w:rsidRDefault="00924421" w:rsidP="00924421">
      <w:pPr>
        <w:spacing w:after="0" w:line="240" w:lineRule="auto"/>
        <w:ind w:left="-180" w:firstLine="540"/>
        <w:jc w:val="center"/>
        <w:rPr>
          <w:rFonts w:eastAsia="Times New Roman"/>
          <w:b/>
          <w:sz w:val="20"/>
          <w:szCs w:val="20"/>
          <w:lang w:eastAsia="ru-RU"/>
        </w:rPr>
      </w:pPr>
      <w:r w:rsidRPr="00924421">
        <w:rPr>
          <w:rFonts w:eastAsia="Times New Roman"/>
          <w:b/>
          <w:sz w:val="20"/>
          <w:szCs w:val="20"/>
          <w:lang w:eastAsia="ru-RU"/>
        </w:rPr>
        <w:t xml:space="preserve">АДМИНИСТРАЦИЯ КУЙБЫШЕВСКОГО РАЙОНА </w:t>
      </w:r>
    </w:p>
    <w:p w:rsidR="00924421" w:rsidRPr="00924421" w:rsidRDefault="00924421" w:rsidP="00924421">
      <w:pPr>
        <w:keepNext/>
        <w:autoSpaceDE w:val="0"/>
        <w:autoSpaceDN w:val="0"/>
        <w:spacing w:after="0" w:line="240" w:lineRule="auto"/>
        <w:ind w:left="-180" w:firstLine="540"/>
        <w:jc w:val="center"/>
        <w:outlineLvl w:val="0"/>
        <w:rPr>
          <w:rFonts w:eastAsia="Times New Roman"/>
          <w:b/>
          <w:bCs/>
          <w:sz w:val="20"/>
          <w:szCs w:val="20"/>
          <w:lang w:eastAsia="ru-RU"/>
        </w:rPr>
      </w:pPr>
    </w:p>
    <w:p w:rsidR="00924421" w:rsidRPr="00924421" w:rsidRDefault="00924421" w:rsidP="00924421">
      <w:pPr>
        <w:keepNext/>
        <w:autoSpaceDE w:val="0"/>
        <w:autoSpaceDN w:val="0"/>
        <w:spacing w:after="0" w:line="240" w:lineRule="auto"/>
        <w:ind w:left="-180" w:firstLine="540"/>
        <w:jc w:val="center"/>
        <w:outlineLvl w:val="0"/>
        <w:rPr>
          <w:rFonts w:eastAsia="Times New Roman"/>
          <w:b/>
          <w:bCs/>
          <w:sz w:val="20"/>
          <w:szCs w:val="20"/>
          <w:lang w:eastAsia="ru-RU"/>
        </w:rPr>
      </w:pPr>
      <w:r w:rsidRPr="00924421">
        <w:rPr>
          <w:rFonts w:eastAsia="Times New Roman"/>
          <w:b/>
          <w:bCs/>
          <w:sz w:val="20"/>
          <w:szCs w:val="20"/>
          <w:lang w:eastAsia="ru-RU"/>
        </w:rPr>
        <w:t>ПОСТАНОВЛЕНИЕ</w:t>
      </w:r>
    </w:p>
    <w:p w:rsidR="00924421" w:rsidRPr="00924421" w:rsidRDefault="00924421" w:rsidP="00924421">
      <w:pPr>
        <w:spacing w:after="0" w:line="240" w:lineRule="auto"/>
        <w:ind w:left="-180" w:firstLine="540"/>
        <w:jc w:val="center"/>
        <w:rPr>
          <w:rFonts w:eastAsia="Times New Roman"/>
          <w:sz w:val="20"/>
          <w:szCs w:val="20"/>
          <w:lang w:eastAsia="ru-RU"/>
        </w:rPr>
      </w:pPr>
    </w:p>
    <w:p w:rsidR="00924421" w:rsidRPr="00924421" w:rsidRDefault="00924421" w:rsidP="00924421">
      <w:pPr>
        <w:spacing w:after="0" w:line="240" w:lineRule="auto"/>
        <w:ind w:left="-180" w:firstLine="540"/>
        <w:jc w:val="center"/>
        <w:rPr>
          <w:rFonts w:eastAsia="Times New Roman"/>
          <w:sz w:val="20"/>
          <w:szCs w:val="20"/>
          <w:lang w:eastAsia="ru-RU"/>
        </w:rPr>
      </w:pPr>
      <w:r w:rsidRPr="00924421">
        <w:rPr>
          <w:rFonts w:eastAsia="Times New Roman"/>
          <w:sz w:val="20"/>
          <w:szCs w:val="20"/>
          <w:lang w:eastAsia="ru-RU"/>
        </w:rPr>
        <w:t>г. Куйбышев</w:t>
      </w:r>
    </w:p>
    <w:p w:rsidR="00924421" w:rsidRPr="00924421" w:rsidRDefault="00924421" w:rsidP="00924421">
      <w:pPr>
        <w:spacing w:after="0" w:line="240" w:lineRule="auto"/>
        <w:ind w:left="-180" w:firstLine="540"/>
        <w:jc w:val="center"/>
        <w:rPr>
          <w:rFonts w:eastAsia="Times New Roman"/>
          <w:sz w:val="20"/>
          <w:szCs w:val="20"/>
          <w:lang w:eastAsia="ru-RU"/>
        </w:rPr>
      </w:pPr>
      <w:r w:rsidRPr="00924421">
        <w:rPr>
          <w:rFonts w:eastAsia="Times New Roman"/>
          <w:sz w:val="20"/>
          <w:szCs w:val="20"/>
          <w:lang w:eastAsia="ru-RU"/>
        </w:rPr>
        <w:t>Новосибирской области</w:t>
      </w:r>
    </w:p>
    <w:p w:rsidR="00924421" w:rsidRPr="00924421" w:rsidRDefault="00924421" w:rsidP="00924421">
      <w:pPr>
        <w:tabs>
          <w:tab w:val="center" w:pos="-1843"/>
          <w:tab w:val="left" w:pos="-1418"/>
          <w:tab w:val="right" w:pos="11907"/>
        </w:tabs>
        <w:autoSpaceDE w:val="0"/>
        <w:autoSpaceDN w:val="0"/>
        <w:spacing w:after="0" w:line="240" w:lineRule="auto"/>
        <w:ind w:left="-180" w:right="-1" w:firstLine="540"/>
        <w:jc w:val="both"/>
        <w:rPr>
          <w:rFonts w:eastAsia="Times New Roman"/>
          <w:sz w:val="20"/>
          <w:szCs w:val="20"/>
          <w:lang w:eastAsia="ru-RU"/>
        </w:rPr>
      </w:pPr>
    </w:p>
    <w:p w:rsidR="00924421" w:rsidRPr="00924421" w:rsidRDefault="00924421" w:rsidP="00924421">
      <w:pPr>
        <w:tabs>
          <w:tab w:val="center" w:pos="-1843"/>
          <w:tab w:val="left" w:pos="-1418"/>
          <w:tab w:val="right" w:pos="11907"/>
        </w:tabs>
        <w:autoSpaceDE w:val="0"/>
        <w:autoSpaceDN w:val="0"/>
        <w:spacing w:after="0" w:line="240" w:lineRule="auto"/>
        <w:ind w:left="-180" w:right="-1" w:firstLine="540"/>
        <w:jc w:val="center"/>
        <w:rPr>
          <w:rFonts w:eastAsia="Times New Roman"/>
          <w:sz w:val="20"/>
          <w:szCs w:val="20"/>
          <w:lang w:eastAsia="ru-RU"/>
        </w:rPr>
      </w:pPr>
      <w:r w:rsidRPr="00924421">
        <w:rPr>
          <w:rFonts w:eastAsia="Times New Roman"/>
          <w:sz w:val="20"/>
          <w:szCs w:val="20"/>
          <w:lang w:eastAsia="ru-RU"/>
        </w:rPr>
        <w:t>17.05.2013 № 684</w:t>
      </w:r>
    </w:p>
    <w:p w:rsidR="00924421" w:rsidRPr="00924421" w:rsidRDefault="00924421" w:rsidP="00924421">
      <w:pPr>
        <w:widowControl w:val="0"/>
        <w:snapToGrid w:val="0"/>
        <w:spacing w:after="0" w:line="259" w:lineRule="auto"/>
        <w:ind w:firstLine="851"/>
        <w:jc w:val="center"/>
        <w:rPr>
          <w:rFonts w:eastAsia="Times New Roman"/>
          <w:sz w:val="20"/>
          <w:szCs w:val="20"/>
          <w:lang w:eastAsia="ru-RU"/>
        </w:rPr>
      </w:pPr>
    </w:p>
    <w:p w:rsidR="00924421" w:rsidRPr="00924421" w:rsidRDefault="00924421" w:rsidP="00924421">
      <w:pPr>
        <w:widowControl w:val="0"/>
        <w:snapToGrid w:val="0"/>
        <w:spacing w:after="0" w:line="259" w:lineRule="auto"/>
        <w:ind w:firstLine="851"/>
        <w:jc w:val="center"/>
        <w:rPr>
          <w:rFonts w:eastAsia="Times New Roman"/>
          <w:sz w:val="20"/>
          <w:szCs w:val="20"/>
          <w:lang w:eastAsia="ru-RU"/>
        </w:rPr>
      </w:pPr>
      <w:r w:rsidRPr="00924421">
        <w:rPr>
          <w:rFonts w:eastAsia="Times New Roman"/>
          <w:sz w:val="20"/>
          <w:szCs w:val="20"/>
          <w:lang w:eastAsia="ru-RU"/>
        </w:rPr>
        <w:t>О проведении аукционов по продаже права на заключение договоров аренды земельных участков</w:t>
      </w:r>
    </w:p>
    <w:p w:rsidR="00924421" w:rsidRPr="00924421" w:rsidRDefault="00924421" w:rsidP="00924421">
      <w:pPr>
        <w:tabs>
          <w:tab w:val="center" w:pos="-1843"/>
          <w:tab w:val="left" w:pos="-1418"/>
          <w:tab w:val="right" w:pos="11907"/>
        </w:tabs>
        <w:autoSpaceDE w:val="0"/>
        <w:autoSpaceDN w:val="0"/>
        <w:spacing w:after="0" w:line="240" w:lineRule="auto"/>
        <w:ind w:left="-180" w:right="-1" w:firstLine="540"/>
        <w:jc w:val="both"/>
        <w:rPr>
          <w:rFonts w:eastAsia="Times New Roman"/>
          <w:sz w:val="20"/>
          <w:szCs w:val="20"/>
          <w:lang w:eastAsia="ru-RU"/>
        </w:rPr>
      </w:pPr>
    </w:p>
    <w:p w:rsidR="00924421" w:rsidRPr="00924421" w:rsidRDefault="00924421" w:rsidP="00924421">
      <w:pPr>
        <w:tabs>
          <w:tab w:val="left" w:pos="1440"/>
        </w:tabs>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Руководствуясь статьями 38, 38.1 Земельного Кодекса Российской Федерации, Гражданским Кодексом Российской Федерации, администрация Куйбышевского района</w:t>
      </w:r>
    </w:p>
    <w:p w:rsidR="00924421" w:rsidRPr="00924421" w:rsidRDefault="00924421" w:rsidP="00924421">
      <w:pPr>
        <w:tabs>
          <w:tab w:val="left" w:pos="1440"/>
        </w:tabs>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ПОСТАНОВЛЯЕТ:</w:t>
      </w:r>
    </w:p>
    <w:p w:rsidR="00924421" w:rsidRPr="00924421" w:rsidRDefault="00924421" w:rsidP="00924421">
      <w:pPr>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1. Провести аукционы, открытые по составу участников и форме подачи заявок, по продаже права на заключение договоров аренды земельных участков, согласно Приложению № 1, к настоящему постановлению, установить начальные размеры арендной платы, величины повышения размера арендной платы - «шаг аукциона» и суммы задатков для участия в аукционах.</w:t>
      </w:r>
    </w:p>
    <w:p w:rsidR="00924421" w:rsidRPr="00924421" w:rsidRDefault="00924421" w:rsidP="00924421">
      <w:pPr>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2. Утвердить форму заявок для участия в аукционах (Приложение № 2).</w:t>
      </w:r>
    </w:p>
    <w:p w:rsidR="00924421" w:rsidRPr="00924421" w:rsidRDefault="00924421" w:rsidP="00924421">
      <w:pPr>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3. Для проведения аукционов создать комиссию в следующем составе:</w:t>
      </w:r>
    </w:p>
    <w:p w:rsidR="00924421" w:rsidRPr="00924421" w:rsidRDefault="00924421" w:rsidP="00924421">
      <w:pPr>
        <w:spacing w:after="0" w:line="240" w:lineRule="auto"/>
        <w:ind w:right="-4" w:firstLine="560"/>
        <w:jc w:val="both"/>
        <w:rPr>
          <w:rFonts w:eastAsia="Times New Roman"/>
          <w:sz w:val="20"/>
          <w:szCs w:val="20"/>
          <w:lang w:eastAsia="ru-RU"/>
        </w:rPr>
      </w:pPr>
    </w:p>
    <w:tbl>
      <w:tblPr>
        <w:tblStyle w:val="a3"/>
        <w:tblW w:w="9660" w:type="dxa"/>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08"/>
        <w:gridCol w:w="6752"/>
      </w:tblGrid>
      <w:tr w:rsidR="00924421" w:rsidRPr="00924421" w:rsidTr="00924421">
        <w:tc>
          <w:tcPr>
            <w:tcW w:w="2908" w:type="dxa"/>
          </w:tcPr>
          <w:p w:rsidR="00924421" w:rsidRPr="00924421" w:rsidRDefault="00924421" w:rsidP="00924421">
            <w:pPr>
              <w:ind w:right="-4"/>
            </w:pPr>
          </w:p>
          <w:p w:rsidR="00924421" w:rsidRDefault="00924421" w:rsidP="00924421">
            <w:pPr>
              <w:ind w:right="-4"/>
            </w:pPr>
            <w:r w:rsidRPr="00924421">
              <w:t xml:space="preserve">Перетокина Ирина </w:t>
            </w:r>
            <w:r>
              <w:t xml:space="preserve">     </w:t>
            </w:r>
          </w:p>
          <w:p w:rsidR="00924421" w:rsidRPr="00924421" w:rsidRDefault="00924421" w:rsidP="00924421">
            <w:pPr>
              <w:ind w:right="-4"/>
            </w:pPr>
            <w:r w:rsidRPr="00924421">
              <w:t>Владимировна</w:t>
            </w:r>
          </w:p>
        </w:tc>
        <w:tc>
          <w:tcPr>
            <w:tcW w:w="6752" w:type="dxa"/>
          </w:tcPr>
          <w:p w:rsidR="00924421" w:rsidRPr="00924421" w:rsidRDefault="00924421" w:rsidP="00924421">
            <w:pPr>
              <w:ind w:right="-4"/>
              <w:jc w:val="both"/>
            </w:pPr>
          </w:p>
          <w:p w:rsidR="00924421" w:rsidRPr="00924421" w:rsidRDefault="00924421" w:rsidP="00924421">
            <w:pPr>
              <w:ind w:right="-4"/>
              <w:jc w:val="both"/>
            </w:pPr>
            <w:r w:rsidRPr="00924421">
              <w:t>–  начальник отдела земельных отношений администрации Куйбышевского района – председатель комиссии;</w:t>
            </w:r>
          </w:p>
        </w:tc>
      </w:tr>
      <w:tr w:rsidR="00924421" w:rsidRPr="00924421" w:rsidTr="00924421">
        <w:tc>
          <w:tcPr>
            <w:tcW w:w="2908" w:type="dxa"/>
          </w:tcPr>
          <w:p w:rsidR="00924421" w:rsidRPr="00924421" w:rsidRDefault="00924421" w:rsidP="00924421">
            <w:pPr>
              <w:ind w:right="-4"/>
            </w:pPr>
          </w:p>
          <w:p w:rsidR="00924421" w:rsidRDefault="00924421" w:rsidP="00924421">
            <w:pPr>
              <w:ind w:right="-4"/>
            </w:pPr>
            <w:r w:rsidRPr="00924421">
              <w:t xml:space="preserve">Максиманова Тамара </w:t>
            </w:r>
          </w:p>
          <w:p w:rsidR="00924421" w:rsidRPr="00924421" w:rsidRDefault="00924421" w:rsidP="00924421">
            <w:pPr>
              <w:ind w:right="-4"/>
            </w:pPr>
            <w:r w:rsidRPr="00924421">
              <w:t>Вениаминовна</w:t>
            </w:r>
          </w:p>
        </w:tc>
        <w:tc>
          <w:tcPr>
            <w:tcW w:w="6752" w:type="dxa"/>
          </w:tcPr>
          <w:p w:rsidR="00924421" w:rsidRPr="00924421" w:rsidRDefault="00924421" w:rsidP="00924421">
            <w:pPr>
              <w:ind w:right="-4"/>
              <w:jc w:val="both"/>
            </w:pPr>
          </w:p>
          <w:p w:rsidR="00924421" w:rsidRPr="00924421" w:rsidRDefault="00924421" w:rsidP="00924421">
            <w:pPr>
              <w:ind w:right="-4"/>
              <w:jc w:val="both"/>
            </w:pPr>
            <w:r w:rsidRPr="00924421">
              <w:t>–   заместитель начальника управления экономического развития, труда и имущества;</w:t>
            </w:r>
          </w:p>
        </w:tc>
      </w:tr>
      <w:tr w:rsidR="00924421" w:rsidRPr="00924421" w:rsidTr="00924421">
        <w:tc>
          <w:tcPr>
            <w:tcW w:w="2908" w:type="dxa"/>
          </w:tcPr>
          <w:p w:rsidR="00924421" w:rsidRPr="00924421" w:rsidRDefault="00924421" w:rsidP="00924421">
            <w:pPr>
              <w:ind w:right="-4"/>
            </w:pPr>
          </w:p>
          <w:p w:rsidR="00924421" w:rsidRDefault="00924421" w:rsidP="00924421">
            <w:pPr>
              <w:ind w:right="-4"/>
            </w:pPr>
            <w:r w:rsidRPr="00924421">
              <w:t xml:space="preserve">Капустина Надежда </w:t>
            </w:r>
          </w:p>
          <w:p w:rsidR="00924421" w:rsidRPr="00924421" w:rsidRDefault="00924421" w:rsidP="00924421">
            <w:pPr>
              <w:ind w:right="-4"/>
            </w:pPr>
            <w:r w:rsidRPr="00924421">
              <w:t>Сергеевна</w:t>
            </w:r>
          </w:p>
        </w:tc>
        <w:tc>
          <w:tcPr>
            <w:tcW w:w="6752" w:type="dxa"/>
          </w:tcPr>
          <w:p w:rsidR="00924421" w:rsidRPr="00924421" w:rsidRDefault="00924421" w:rsidP="00924421">
            <w:pPr>
              <w:ind w:right="-4"/>
              <w:jc w:val="both"/>
            </w:pPr>
          </w:p>
          <w:p w:rsidR="00924421" w:rsidRPr="00924421" w:rsidRDefault="00924421" w:rsidP="00924421">
            <w:pPr>
              <w:ind w:right="-4"/>
              <w:jc w:val="both"/>
            </w:pPr>
            <w:r w:rsidRPr="00924421">
              <w:t>– заместитель начальника управления делами - начальник юридического отдела управления делами администрации Куйбышевского района;</w:t>
            </w:r>
          </w:p>
        </w:tc>
      </w:tr>
      <w:tr w:rsidR="00924421" w:rsidRPr="00924421" w:rsidTr="00924421">
        <w:tc>
          <w:tcPr>
            <w:tcW w:w="2908" w:type="dxa"/>
          </w:tcPr>
          <w:p w:rsidR="00924421" w:rsidRPr="00924421" w:rsidRDefault="00924421" w:rsidP="00924421">
            <w:pPr>
              <w:ind w:right="-4"/>
            </w:pPr>
          </w:p>
          <w:p w:rsidR="00924421" w:rsidRDefault="00924421" w:rsidP="00924421">
            <w:pPr>
              <w:ind w:right="-4"/>
            </w:pPr>
            <w:r w:rsidRPr="00924421">
              <w:t xml:space="preserve">Меснянкина Марина </w:t>
            </w:r>
          </w:p>
          <w:p w:rsidR="00924421" w:rsidRPr="00924421" w:rsidRDefault="00924421" w:rsidP="00924421">
            <w:pPr>
              <w:ind w:right="-4"/>
            </w:pPr>
            <w:r w:rsidRPr="00924421">
              <w:t>Валериевна</w:t>
            </w:r>
          </w:p>
        </w:tc>
        <w:tc>
          <w:tcPr>
            <w:tcW w:w="6752" w:type="dxa"/>
          </w:tcPr>
          <w:p w:rsidR="00924421" w:rsidRPr="00924421" w:rsidRDefault="00924421" w:rsidP="00924421">
            <w:pPr>
              <w:ind w:right="-4"/>
              <w:jc w:val="both"/>
            </w:pPr>
          </w:p>
          <w:p w:rsidR="00924421" w:rsidRPr="00924421" w:rsidRDefault="00924421" w:rsidP="00924421">
            <w:pPr>
              <w:ind w:right="-4"/>
              <w:jc w:val="both"/>
            </w:pPr>
            <w:r w:rsidRPr="00924421">
              <w:t>–  главный специалист отдела земельных отношений администрации Куйбышевского района;</w:t>
            </w:r>
          </w:p>
        </w:tc>
      </w:tr>
      <w:tr w:rsidR="00924421" w:rsidRPr="00924421" w:rsidTr="00924421">
        <w:tc>
          <w:tcPr>
            <w:tcW w:w="2908" w:type="dxa"/>
          </w:tcPr>
          <w:p w:rsidR="00924421" w:rsidRPr="00924421" w:rsidRDefault="00924421" w:rsidP="00924421">
            <w:pPr>
              <w:ind w:right="-4"/>
            </w:pPr>
          </w:p>
          <w:p w:rsidR="00924421" w:rsidRDefault="00924421" w:rsidP="00924421">
            <w:pPr>
              <w:ind w:right="-4"/>
            </w:pPr>
            <w:r w:rsidRPr="00924421">
              <w:t xml:space="preserve">Костина Татьяна </w:t>
            </w:r>
          </w:p>
          <w:p w:rsidR="00924421" w:rsidRPr="00924421" w:rsidRDefault="00924421" w:rsidP="00924421">
            <w:pPr>
              <w:ind w:right="-4"/>
            </w:pPr>
            <w:r w:rsidRPr="00924421">
              <w:t>Юрьевна</w:t>
            </w:r>
          </w:p>
        </w:tc>
        <w:tc>
          <w:tcPr>
            <w:tcW w:w="6752" w:type="dxa"/>
          </w:tcPr>
          <w:p w:rsidR="00924421" w:rsidRPr="00924421" w:rsidRDefault="00924421" w:rsidP="00924421">
            <w:pPr>
              <w:ind w:right="-4"/>
              <w:jc w:val="both"/>
            </w:pPr>
          </w:p>
          <w:p w:rsidR="00924421" w:rsidRPr="00924421" w:rsidRDefault="00924421" w:rsidP="00924421">
            <w:pPr>
              <w:ind w:right="-4"/>
              <w:jc w:val="both"/>
            </w:pPr>
            <w:r w:rsidRPr="00924421">
              <w:t>–  главный специалист отдела земельных отношений администрации Куйбышевского района - секретарь комиссии.</w:t>
            </w:r>
          </w:p>
        </w:tc>
      </w:tr>
    </w:tbl>
    <w:p w:rsidR="00924421" w:rsidRPr="00924421" w:rsidRDefault="00924421" w:rsidP="00924421">
      <w:pPr>
        <w:spacing w:after="0" w:line="240" w:lineRule="auto"/>
        <w:ind w:right="-4" w:firstLine="560"/>
        <w:jc w:val="both"/>
        <w:rPr>
          <w:rFonts w:eastAsia="Times New Roman"/>
          <w:sz w:val="20"/>
          <w:szCs w:val="20"/>
          <w:lang w:eastAsia="ru-RU"/>
        </w:rPr>
      </w:pPr>
    </w:p>
    <w:p w:rsidR="00924421" w:rsidRPr="00924421" w:rsidRDefault="00924421" w:rsidP="00924421">
      <w:pPr>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4. Комиссии организовать и провести аукционы по продаже права на заключение договоров аренды земельных участков, указанных в Приложении №1.</w:t>
      </w:r>
    </w:p>
    <w:p w:rsidR="00924421" w:rsidRPr="00924421" w:rsidRDefault="00924421" w:rsidP="00924421">
      <w:pPr>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 xml:space="preserve">5. Для проведения аукционов назначить аукциониста – Перетокину И.В. </w:t>
      </w:r>
    </w:p>
    <w:p w:rsidR="00924421" w:rsidRPr="00924421" w:rsidRDefault="00924421" w:rsidP="00924421">
      <w:pPr>
        <w:autoSpaceDE w:val="0"/>
        <w:autoSpaceDN w:val="0"/>
        <w:adjustRightInd w:val="0"/>
        <w:spacing w:after="0" w:line="240" w:lineRule="auto"/>
        <w:ind w:right="-4" w:firstLine="560"/>
        <w:jc w:val="both"/>
        <w:outlineLvl w:val="1"/>
        <w:rPr>
          <w:rFonts w:eastAsia="Times New Roman"/>
          <w:sz w:val="20"/>
          <w:szCs w:val="20"/>
          <w:lang w:eastAsia="ru-RU"/>
        </w:rPr>
      </w:pPr>
      <w:r w:rsidRPr="00924421">
        <w:rPr>
          <w:rFonts w:eastAsia="Times New Roman"/>
          <w:sz w:val="20"/>
          <w:szCs w:val="20"/>
          <w:lang w:eastAsia="ru-RU"/>
        </w:rPr>
        <w:t xml:space="preserve">6. Отделу земельных отношений (Перетокиной И.В.) опубликовать информационное сообщение (извещение) на </w:t>
      </w:r>
      <w:hyperlink r:id="rId7" w:history="1">
        <w:r w:rsidRPr="00924421">
          <w:rPr>
            <w:rFonts w:eastAsia="Times New Roman"/>
            <w:sz w:val="20"/>
            <w:szCs w:val="20"/>
            <w:lang w:eastAsia="ru-RU"/>
          </w:rPr>
          <w:t>официальном сайте</w:t>
        </w:r>
      </w:hyperlink>
      <w:r w:rsidRPr="00924421">
        <w:rPr>
          <w:rFonts w:eastAsia="Times New Roman"/>
          <w:sz w:val="20"/>
          <w:szCs w:val="20"/>
          <w:lang w:eastAsia="ru-RU"/>
        </w:rPr>
        <w:t xml:space="preserve"> Российской Федерации в сети «Интернет» для размещения информации о проведении торгов </w:t>
      </w:r>
      <w:hyperlink r:id="rId8" w:history="1">
        <w:r w:rsidRPr="00924421">
          <w:rPr>
            <w:rFonts w:eastAsia="Times New Roman"/>
            <w:sz w:val="20"/>
            <w:szCs w:val="20"/>
            <w:u w:val="single"/>
            <w:lang w:val="en-US" w:eastAsia="ru-RU"/>
          </w:rPr>
          <w:t>www</w:t>
        </w:r>
        <w:r w:rsidRPr="00924421">
          <w:rPr>
            <w:rFonts w:eastAsia="Times New Roman"/>
            <w:sz w:val="20"/>
            <w:szCs w:val="20"/>
            <w:u w:val="single"/>
            <w:lang w:eastAsia="ru-RU"/>
          </w:rPr>
          <w:t>.</w:t>
        </w:r>
        <w:r w:rsidRPr="00924421">
          <w:rPr>
            <w:rFonts w:eastAsia="Times New Roman"/>
            <w:sz w:val="20"/>
            <w:szCs w:val="20"/>
            <w:u w:val="single"/>
            <w:lang w:val="en-US" w:eastAsia="ru-RU"/>
          </w:rPr>
          <w:t>torgi</w:t>
        </w:r>
        <w:r w:rsidRPr="00924421">
          <w:rPr>
            <w:rFonts w:eastAsia="Times New Roman"/>
            <w:sz w:val="20"/>
            <w:szCs w:val="20"/>
            <w:u w:val="single"/>
            <w:lang w:eastAsia="ru-RU"/>
          </w:rPr>
          <w:t>.</w:t>
        </w:r>
        <w:r w:rsidRPr="00924421">
          <w:rPr>
            <w:rFonts w:eastAsia="Times New Roman"/>
            <w:sz w:val="20"/>
            <w:szCs w:val="20"/>
            <w:u w:val="single"/>
            <w:lang w:val="en-US" w:eastAsia="ru-RU"/>
          </w:rPr>
          <w:t>gov</w:t>
        </w:r>
        <w:r w:rsidRPr="00924421">
          <w:rPr>
            <w:rFonts w:eastAsia="Times New Roman"/>
            <w:sz w:val="20"/>
            <w:szCs w:val="20"/>
            <w:u w:val="single"/>
            <w:lang w:eastAsia="ru-RU"/>
          </w:rPr>
          <w:t>.</w:t>
        </w:r>
        <w:r w:rsidRPr="00924421">
          <w:rPr>
            <w:rFonts w:eastAsia="Times New Roman"/>
            <w:sz w:val="20"/>
            <w:szCs w:val="20"/>
            <w:u w:val="single"/>
            <w:lang w:val="en-US" w:eastAsia="ru-RU"/>
          </w:rPr>
          <w:t>ru</w:t>
        </w:r>
      </w:hyperlink>
      <w:r w:rsidRPr="00924421">
        <w:rPr>
          <w:rFonts w:eastAsia="Times New Roman"/>
          <w:sz w:val="20"/>
          <w:szCs w:val="20"/>
          <w:lang w:eastAsia="ru-RU"/>
        </w:rPr>
        <w:t xml:space="preserve">. </w:t>
      </w:r>
    </w:p>
    <w:p w:rsidR="00924421" w:rsidRPr="00924421" w:rsidRDefault="00924421" w:rsidP="00924421">
      <w:pPr>
        <w:shd w:val="clear" w:color="auto" w:fill="FFFFFF"/>
        <w:spacing w:after="0" w:line="240" w:lineRule="auto"/>
        <w:ind w:right="-4" w:firstLine="560"/>
        <w:jc w:val="both"/>
        <w:rPr>
          <w:rFonts w:eastAsia="Times New Roman"/>
          <w:sz w:val="20"/>
          <w:szCs w:val="20"/>
          <w:lang w:eastAsia="ru-RU"/>
        </w:rPr>
      </w:pPr>
      <w:r w:rsidRPr="00924421">
        <w:rPr>
          <w:rFonts w:eastAsia="Times New Roman"/>
          <w:sz w:val="20"/>
          <w:szCs w:val="20"/>
          <w:lang w:eastAsia="ru-RU"/>
        </w:rPr>
        <w:t>7. Контроль за исполнением настоящего постановления возложить на начальника отдела земельных отношений администрации Куйбышевского района Перетокину И.В.</w:t>
      </w:r>
    </w:p>
    <w:p w:rsidR="00924421" w:rsidRPr="00924421" w:rsidRDefault="00924421" w:rsidP="00924421">
      <w:pPr>
        <w:tabs>
          <w:tab w:val="left" w:pos="1440"/>
          <w:tab w:val="left" w:pos="1620"/>
        </w:tabs>
        <w:spacing w:after="0" w:line="240" w:lineRule="auto"/>
        <w:ind w:right="-4"/>
        <w:rPr>
          <w:rFonts w:eastAsia="Times New Roman"/>
          <w:sz w:val="20"/>
          <w:szCs w:val="20"/>
          <w:lang w:eastAsia="ru-RU"/>
        </w:rPr>
      </w:pPr>
    </w:p>
    <w:p w:rsidR="00924421" w:rsidRPr="00924421" w:rsidRDefault="00924421" w:rsidP="00924421">
      <w:pPr>
        <w:tabs>
          <w:tab w:val="left" w:pos="1440"/>
          <w:tab w:val="left" w:pos="1620"/>
        </w:tabs>
        <w:spacing w:after="0" w:line="240" w:lineRule="auto"/>
        <w:ind w:right="-4"/>
        <w:rPr>
          <w:rFonts w:eastAsia="Times New Roman"/>
          <w:sz w:val="20"/>
          <w:szCs w:val="20"/>
          <w:lang w:eastAsia="ru-RU"/>
        </w:rPr>
      </w:pPr>
      <w:r w:rsidRPr="00924421">
        <w:rPr>
          <w:rFonts w:eastAsia="Times New Roman"/>
          <w:sz w:val="20"/>
          <w:szCs w:val="20"/>
          <w:lang w:eastAsia="ru-RU"/>
        </w:rPr>
        <w:t xml:space="preserve">Глава Куйбышевского района                                      </w:t>
      </w:r>
      <w:r w:rsidRPr="00924421">
        <w:rPr>
          <w:rFonts w:eastAsia="Times New Roman"/>
          <w:sz w:val="20"/>
          <w:szCs w:val="20"/>
          <w:lang w:eastAsia="ru-RU"/>
        </w:rPr>
        <w:tab/>
      </w:r>
      <w:r w:rsidRPr="00924421">
        <w:rPr>
          <w:rFonts w:eastAsia="Times New Roman"/>
          <w:sz w:val="20"/>
          <w:szCs w:val="20"/>
          <w:lang w:eastAsia="ru-RU"/>
        </w:rPr>
        <w:tab/>
        <w:t xml:space="preserve">                     В.А. Функ</w:t>
      </w: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Default="00924421" w:rsidP="00924421">
      <w:pPr>
        <w:tabs>
          <w:tab w:val="left" w:pos="1440"/>
          <w:tab w:val="left" w:pos="1620"/>
        </w:tabs>
        <w:spacing w:after="0" w:line="240" w:lineRule="auto"/>
        <w:rPr>
          <w:rFonts w:eastAsia="Times New Roman"/>
          <w:sz w:val="20"/>
          <w:szCs w:val="20"/>
          <w:lang w:eastAsia="ru-RU"/>
        </w:rPr>
      </w:pPr>
    </w:p>
    <w:p w:rsidR="004C2B21" w:rsidRPr="00924421" w:rsidRDefault="004C2B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924421" w:rsidRDefault="00924421" w:rsidP="00924421">
      <w:pPr>
        <w:tabs>
          <w:tab w:val="left" w:pos="1440"/>
          <w:tab w:val="left" w:pos="1620"/>
        </w:tabs>
        <w:spacing w:after="0" w:line="240" w:lineRule="auto"/>
        <w:rPr>
          <w:rFonts w:eastAsia="Times New Roman"/>
          <w:sz w:val="20"/>
          <w:szCs w:val="20"/>
          <w:lang w:eastAsia="ru-RU"/>
        </w:rPr>
      </w:pPr>
    </w:p>
    <w:p w:rsidR="00924421" w:rsidRPr="00866E8C" w:rsidRDefault="004C2B21" w:rsidP="004C2B21">
      <w:pPr>
        <w:tabs>
          <w:tab w:val="left" w:pos="1440"/>
          <w:tab w:val="left" w:pos="1620"/>
        </w:tabs>
        <w:spacing w:after="0" w:line="240" w:lineRule="auto"/>
        <w:jc w:val="center"/>
        <w:rPr>
          <w:rFonts w:eastAsia="Times New Roman"/>
          <w:sz w:val="20"/>
          <w:szCs w:val="20"/>
          <w:lang w:eastAsia="ru-RU"/>
        </w:rPr>
      </w:pPr>
      <w:r w:rsidRPr="00866E8C">
        <w:rPr>
          <w:rFonts w:eastAsia="Times New Roman"/>
          <w:sz w:val="20"/>
          <w:szCs w:val="20"/>
          <w:lang w:eastAsia="ru-RU"/>
        </w:rPr>
        <w:t>3</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8"/>
        <w:gridCol w:w="5078"/>
      </w:tblGrid>
      <w:tr w:rsidR="00924421" w:rsidRPr="00924421" w:rsidTr="00924421">
        <w:tc>
          <w:tcPr>
            <w:tcW w:w="5078" w:type="dxa"/>
          </w:tcPr>
          <w:p w:rsidR="00924421" w:rsidRPr="00924421" w:rsidRDefault="00924421" w:rsidP="00924421"/>
        </w:tc>
        <w:tc>
          <w:tcPr>
            <w:tcW w:w="5078" w:type="dxa"/>
          </w:tcPr>
          <w:p w:rsidR="00924421" w:rsidRPr="00924421" w:rsidRDefault="00924421" w:rsidP="00924421">
            <w:pPr>
              <w:jc w:val="center"/>
            </w:pPr>
            <w:r w:rsidRPr="00924421">
              <w:t>ПРИЛОЖЕНИЕ № 1</w:t>
            </w:r>
          </w:p>
          <w:p w:rsidR="00924421" w:rsidRPr="00924421" w:rsidRDefault="00924421" w:rsidP="00924421">
            <w:pPr>
              <w:jc w:val="center"/>
            </w:pPr>
            <w:r w:rsidRPr="00924421">
              <w:t>к постановлению администрации</w:t>
            </w:r>
          </w:p>
          <w:p w:rsidR="00924421" w:rsidRPr="00924421" w:rsidRDefault="00924421" w:rsidP="00924421">
            <w:pPr>
              <w:jc w:val="center"/>
            </w:pPr>
            <w:r w:rsidRPr="00924421">
              <w:t>Куйбышевского района</w:t>
            </w:r>
          </w:p>
          <w:p w:rsidR="00924421" w:rsidRPr="00924421" w:rsidRDefault="00924421" w:rsidP="00924421">
            <w:pPr>
              <w:jc w:val="center"/>
            </w:pPr>
            <w:r w:rsidRPr="00924421">
              <w:t>от 17.05.2013 № 684</w:t>
            </w:r>
          </w:p>
        </w:tc>
      </w:tr>
    </w:tbl>
    <w:p w:rsidR="00924421" w:rsidRPr="00924421" w:rsidRDefault="00924421" w:rsidP="00924421">
      <w:pPr>
        <w:spacing w:after="0" w:line="240" w:lineRule="auto"/>
        <w:ind w:left="7248" w:firstLine="1248"/>
        <w:jc w:val="both"/>
        <w:rPr>
          <w:rFonts w:eastAsia="Times New Roman"/>
          <w:sz w:val="20"/>
          <w:szCs w:val="20"/>
          <w:lang w:eastAsia="ru-RU"/>
        </w:rPr>
      </w:pPr>
    </w:p>
    <w:p w:rsidR="00924421" w:rsidRPr="00924421" w:rsidRDefault="00924421" w:rsidP="00924421">
      <w:pPr>
        <w:spacing w:after="0" w:line="240" w:lineRule="auto"/>
        <w:ind w:left="7248" w:firstLine="1248"/>
        <w:jc w:val="both"/>
        <w:rPr>
          <w:rFonts w:eastAsia="Times New Roman"/>
          <w:b/>
          <w:sz w:val="20"/>
          <w:szCs w:val="20"/>
          <w:lang w:eastAsia="ru-RU"/>
        </w:rPr>
      </w:pPr>
      <w:r w:rsidRPr="00924421">
        <w:rPr>
          <w:rFonts w:eastAsia="Times New Roman"/>
          <w:sz w:val="20"/>
          <w:szCs w:val="20"/>
          <w:lang w:eastAsia="ru-RU"/>
        </w:rPr>
        <w:t>Л</w:t>
      </w:r>
      <w:r w:rsidRPr="00924421">
        <w:rPr>
          <w:rFonts w:eastAsia="Times New Roman"/>
          <w:b/>
          <w:sz w:val="20"/>
          <w:szCs w:val="20"/>
          <w:lang w:eastAsia="ru-RU"/>
        </w:rPr>
        <w:t>ОТ № 1</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552"/>
      </w:tblGrid>
      <w:tr w:rsidR="00924421" w:rsidRPr="00924421" w:rsidTr="00924421">
        <w:trPr>
          <w:trHeight w:val="40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1000 кв.м; площадь земельного участка соответствует материалам межевания</w:t>
            </w:r>
          </w:p>
        </w:tc>
      </w:tr>
      <w:tr w:rsidR="00924421" w:rsidRPr="00924421" w:rsidTr="00924421">
        <w:trPr>
          <w:trHeight w:val="287"/>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54:14:020404:251</w:t>
            </w:r>
          </w:p>
        </w:tc>
      </w:tr>
      <w:tr w:rsidR="00924421" w:rsidRPr="00924421" w:rsidTr="00924421">
        <w:trPr>
          <w:trHeight w:val="134"/>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Куйбышевский район, с. Абрамово, ул. 1-я Лесная</w:t>
            </w:r>
          </w:p>
        </w:tc>
      </w:tr>
      <w:tr w:rsidR="00924421" w:rsidRPr="00924421" w:rsidTr="00924421">
        <w:trPr>
          <w:trHeight w:val="64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3 464 (Три тысячи четыреста шестьдесят четыре) рубля 00 копеек.</w:t>
            </w:r>
          </w:p>
        </w:tc>
      </w:tr>
      <w:tr w:rsidR="00924421" w:rsidRPr="00924421" w:rsidTr="00924421">
        <w:trPr>
          <w:trHeight w:val="299"/>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695 (Шестьсот девяносто пять) рублей 00 копеек</w:t>
            </w:r>
          </w:p>
        </w:tc>
      </w:tr>
      <w:tr w:rsidR="00924421" w:rsidRPr="00924421" w:rsidTr="00924421">
        <w:trPr>
          <w:trHeight w:val="19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170 (Сто семьдесят) рублей 00 копеек</w:t>
            </w:r>
          </w:p>
        </w:tc>
      </w:tr>
      <w:tr w:rsidR="00924421" w:rsidRPr="00924421" w:rsidTr="00924421">
        <w:trPr>
          <w:trHeight w:val="256"/>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r w:rsidRPr="00924421">
        <w:rPr>
          <w:rFonts w:eastAsia="Times New Roman"/>
          <w:b/>
          <w:sz w:val="20"/>
          <w:szCs w:val="20"/>
          <w:lang w:eastAsia="ru-RU"/>
        </w:rPr>
        <w:t>ЛОТ № 2</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552"/>
      </w:tblGrid>
      <w:tr w:rsidR="00924421" w:rsidRPr="00924421" w:rsidTr="00924421">
        <w:trPr>
          <w:trHeight w:val="40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1000 кв.м; площадь земельного участка соответствует материалам межевания</w:t>
            </w:r>
          </w:p>
        </w:tc>
      </w:tr>
      <w:tr w:rsidR="00924421" w:rsidRPr="00924421" w:rsidTr="00924421">
        <w:trPr>
          <w:trHeight w:val="287"/>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54:14:020404:250</w:t>
            </w:r>
          </w:p>
        </w:tc>
      </w:tr>
      <w:tr w:rsidR="00924421" w:rsidRPr="00924421" w:rsidTr="00924421">
        <w:trPr>
          <w:trHeight w:val="134"/>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Куйбышевский район, с. Абрамово, ул. 1-я Лесная</w:t>
            </w:r>
          </w:p>
        </w:tc>
      </w:tr>
      <w:tr w:rsidR="00924421" w:rsidRPr="00924421" w:rsidTr="00924421">
        <w:trPr>
          <w:trHeight w:val="500"/>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3 464 (Три тысячи четыреста шестьдесят четыре) рубля 00 копеек.</w:t>
            </w:r>
          </w:p>
        </w:tc>
      </w:tr>
      <w:tr w:rsidR="00924421" w:rsidRPr="00924421" w:rsidTr="00924421">
        <w:trPr>
          <w:trHeight w:val="299"/>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695 (Шестьсот девяносто пять) рублей 00 копеек</w:t>
            </w:r>
          </w:p>
        </w:tc>
      </w:tr>
      <w:tr w:rsidR="00924421" w:rsidRPr="00924421" w:rsidTr="00924421">
        <w:trPr>
          <w:trHeight w:val="19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170 (Сто семьдесят) рублей 00 копеек</w:t>
            </w:r>
          </w:p>
        </w:tc>
      </w:tr>
      <w:tr w:rsidR="00924421" w:rsidRPr="00924421" w:rsidTr="00924421">
        <w:trPr>
          <w:trHeight w:val="256"/>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r w:rsidRPr="00924421">
        <w:rPr>
          <w:rFonts w:eastAsia="Times New Roman"/>
          <w:b/>
          <w:sz w:val="20"/>
          <w:szCs w:val="20"/>
          <w:lang w:eastAsia="ru-RU"/>
        </w:rPr>
        <w:t>ЛОТ № 3</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552"/>
      </w:tblGrid>
      <w:tr w:rsidR="00924421" w:rsidRPr="00924421" w:rsidTr="00924421">
        <w:trPr>
          <w:trHeight w:val="40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1000 кв.м; площадь земельного участка соответствует материалам межевания</w:t>
            </w:r>
          </w:p>
        </w:tc>
      </w:tr>
      <w:tr w:rsidR="00924421" w:rsidRPr="00924421" w:rsidTr="00924421">
        <w:trPr>
          <w:trHeight w:val="287"/>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54:14:020404:252</w:t>
            </w:r>
          </w:p>
        </w:tc>
      </w:tr>
      <w:tr w:rsidR="00924421" w:rsidRPr="00924421" w:rsidTr="00924421">
        <w:trPr>
          <w:trHeight w:val="134"/>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Куйбышевский район, с. Абрамово, ул. 1-я Лесная</w:t>
            </w:r>
          </w:p>
        </w:tc>
      </w:tr>
      <w:tr w:rsidR="00924421" w:rsidRPr="00924421" w:rsidTr="00924421">
        <w:trPr>
          <w:trHeight w:val="551"/>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3 464 (Три тысячи четыреста шестьдесят четыре) рубля 00 копеек.</w:t>
            </w:r>
          </w:p>
        </w:tc>
      </w:tr>
      <w:tr w:rsidR="00924421" w:rsidRPr="00924421" w:rsidTr="00924421">
        <w:trPr>
          <w:trHeight w:val="299"/>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695 (Шестьсот девяносто пять) рублей 00 копеек</w:t>
            </w:r>
          </w:p>
        </w:tc>
      </w:tr>
      <w:tr w:rsidR="00924421" w:rsidRPr="00924421" w:rsidTr="00924421">
        <w:trPr>
          <w:trHeight w:val="195"/>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170 (Сто семьдесят) рублей 00 копеек</w:t>
            </w:r>
          </w:p>
        </w:tc>
      </w:tr>
      <w:tr w:rsidR="00924421" w:rsidRPr="00924421" w:rsidTr="00924421">
        <w:trPr>
          <w:trHeight w:val="256"/>
        </w:trPr>
        <w:tc>
          <w:tcPr>
            <w:tcW w:w="3888"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552"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r w:rsidRPr="00924421">
        <w:rPr>
          <w:rFonts w:eastAsia="Times New Roman"/>
          <w:b/>
          <w:sz w:val="20"/>
          <w:szCs w:val="20"/>
          <w:lang w:eastAsia="ru-RU"/>
        </w:rPr>
        <w:t>ЛОТ № 4</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80"/>
      </w:tblGrid>
      <w:tr w:rsidR="00924421" w:rsidRPr="00924421" w:rsidTr="00924421">
        <w:trPr>
          <w:trHeight w:val="40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800 кв.м; площадь земельного участка соответствует материалам межевания</w:t>
            </w:r>
          </w:p>
        </w:tc>
      </w:tr>
      <w:tr w:rsidR="00924421" w:rsidRPr="00924421" w:rsidTr="00924421">
        <w:trPr>
          <w:trHeight w:val="2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54:34:012812:116</w:t>
            </w:r>
          </w:p>
        </w:tc>
      </w:tr>
      <w:tr w:rsidR="00924421" w:rsidRPr="00924421" w:rsidTr="00924421">
        <w:trPr>
          <w:trHeight w:val="134"/>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lastRenderedPageBreak/>
              <w:t>категория земель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г. Куйбышев, ул. Кулагина, 28</w:t>
            </w:r>
          </w:p>
        </w:tc>
      </w:tr>
      <w:tr w:rsidR="00924421" w:rsidRPr="00924421" w:rsidTr="00924421">
        <w:trPr>
          <w:trHeight w:val="64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9 710 (Девять тысяч семьсот десять) рубля 00 копеек.</w:t>
            </w:r>
          </w:p>
        </w:tc>
      </w:tr>
      <w:tr w:rsidR="00924421" w:rsidRPr="00924421" w:rsidTr="00924421">
        <w:trPr>
          <w:trHeight w:val="299"/>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1945 (Одна тысяча девятьсот сорок пять) рублей 00 копеек</w:t>
            </w:r>
          </w:p>
        </w:tc>
      </w:tr>
      <w:tr w:rsidR="00924421" w:rsidRPr="00924421" w:rsidTr="00924421">
        <w:trPr>
          <w:trHeight w:val="19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485 (Четыреста восемьдесят пять) рублей 00 копеек</w:t>
            </w:r>
          </w:p>
        </w:tc>
      </w:tr>
      <w:tr w:rsidR="00924421" w:rsidRPr="00924421" w:rsidTr="00924421">
        <w:trPr>
          <w:trHeight w:val="256"/>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spacing w:after="0" w:line="240" w:lineRule="auto"/>
        <w:ind w:left="7645" w:right="-104" w:firstLine="851"/>
        <w:jc w:val="both"/>
        <w:rPr>
          <w:rFonts w:eastAsia="Times New Roman"/>
          <w:b/>
          <w:sz w:val="20"/>
          <w:szCs w:val="20"/>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8"/>
        <w:gridCol w:w="5078"/>
      </w:tblGrid>
      <w:tr w:rsidR="00924421" w:rsidRPr="00924421" w:rsidTr="00924421">
        <w:tc>
          <w:tcPr>
            <w:tcW w:w="5078" w:type="dxa"/>
          </w:tcPr>
          <w:p w:rsidR="00924421" w:rsidRPr="00924421" w:rsidRDefault="00924421" w:rsidP="00924421"/>
        </w:tc>
        <w:tc>
          <w:tcPr>
            <w:tcW w:w="5078" w:type="dxa"/>
          </w:tcPr>
          <w:p w:rsidR="00924421" w:rsidRDefault="00924421" w:rsidP="00924421">
            <w:pPr>
              <w:jc w:val="center"/>
            </w:pPr>
          </w:p>
          <w:p w:rsidR="00924421" w:rsidRDefault="00924421" w:rsidP="00924421">
            <w:pPr>
              <w:jc w:val="center"/>
            </w:pPr>
          </w:p>
          <w:p w:rsidR="00924421" w:rsidRPr="00924421" w:rsidRDefault="00924421" w:rsidP="00924421">
            <w:pPr>
              <w:jc w:val="center"/>
            </w:pPr>
            <w:r w:rsidRPr="00924421">
              <w:t>ПРИЛОЖЕНИЕ № 2</w:t>
            </w:r>
          </w:p>
          <w:p w:rsidR="00924421" w:rsidRPr="00924421" w:rsidRDefault="00924421" w:rsidP="00924421">
            <w:pPr>
              <w:jc w:val="center"/>
            </w:pPr>
            <w:r w:rsidRPr="00924421">
              <w:t>к постановлению администрации</w:t>
            </w:r>
          </w:p>
          <w:p w:rsidR="00924421" w:rsidRPr="00924421" w:rsidRDefault="00924421" w:rsidP="00924421">
            <w:pPr>
              <w:jc w:val="center"/>
            </w:pPr>
            <w:r w:rsidRPr="00924421">
              <w:t>Куйбышевского района</w:t>
            </w:r>
          </w:p>
          <w:p w:rsidR="00924421" w:rsidRPr="00924421" w:rsidRDefault="00924421" w:rsidP="00924421">
            <w:pPr>
              <w:jc w:val="center"/>
            </w:pPr>
            <w:r w:rsidRPr="00924421">
              <w:t>от 17.05.2013 № 684</w:t>
            </w:r>
          </w:p>
        </w:tc>
      </w:tr>
    </w:tbl>
    <w:p w:rsidR="00924421" w:rsidRPr="00924421" w:rsidRDefault="00924421" w:rsidP="00924421">
      <w:pPr>
        <w:spacing w:after="0" w:line="240" w:lineRule="auto"/>
        <w:ind w:left="7788"/>
        <w:rPr>
          <w:rFonts w:eastAsia="Times New Roman"/>
          <w:sz w:val="20"/>
          <w:szCs w:val="20"/>
          <w:lang w:eastAsia="ru-RU"/>
        </w:rPr>
      </w:pPr>
    </w:p>
    <w:p w:rsidR="00924421" w:rsidRPr="00924421" w:rsidRDefault="00924421" w:rsidP="00924421">
      <w:pPr>
        <w:autoSpaceDE w:val="0"/>
        <w:autoSpaceDN w:val="0"/>
        <w:adjustRightInd w:val="0"/>
        <w:spacing w:after="0" w:line="240" w:lineRule="auto"/>
        <w:ind w:left="4320"/>
        <w:jc w:val="right"/>
        <w:rPr>
          <w:rFonts w:eastAsia="Times New Roman" w:cs="Courier New"/>
          <w:sz w:val="20"/>
          <w:szCs w:val="20"/>
          <w:lang w:eastAsia="ru-RU"/>
        </w:rPr>
      </w:pPr>
      <w:r w:rsidRPr="00924421">
        <w:rPr>
          <w:rFonts w:eastAsia="Times New Roman" w:cs="Courier New"/>
          <w:sz w:val="20"/>
          <w:szCs w:val="20"/>
          <w:lang w:eastAsia="ru-RU"/>
        </w:rPr>
        <w:t>ОРГАНИЗАТОРУ ТОРГОВ</w:t>
      </w:r>
    </w:p>
    <w:p w:rsidR="00924421" w:rsidRPr="00924421" w:rsidRDefault="00924421" w:rsidP="00924421">
      <w:pPr>
        <w:autoSpaceDE w:val="0"/>
        <w:autoSpaceDN w:val="0"/>
        <w:adjustRightInd w:val="0"/>
        <w:spacing w:after="0" w:line="240" w:lineRule="auto"/>
        <w:ind w:left="4320"/>
        <w:jc w:val="right"/>
        <w:rPr>
          <w:rFonts w:eastAsia="Times New Roman" w:cs="Courier New"/>
          <w:sz w:val="20"/>
          <w:szCs w:val="20"/>
          <w:lang w:eastAsia="ru-RU"/>
        </w:rPr>
      </w:pPr>
      <w:r w:rsidRPr="00924421">
        <w:rPr>
          <w:rFonts w:eastAsia="Times New Roman" w:cs="Courier New"/>
          <w:sz w:val="20"/>
          <w:szCs w:val="20"/>
          <w:lang w:eastAsia="ru-RU"/>
        </w:rPr>
        <w:t xml:space="preserve">в администрацию Куйбышевского района </w:t>
      </w:r>
    </w:p>
    <w:p w:rsidR="00924421" w:rsidRPr="00924421" w:rsidRDefault="00924421" w:rsidP="00924421">
      <w:pPr>
        <w:autoSpaceDE w:val="0"/>
        <w:autoSpaceDN w:val="0"/>
        <w:adjustRightInd w:val="0"/>
        <w:spacing w:after="0" w:line="240" w:lineRule="auto"/>
        <w:ind w:left="4320"/>
        <w:jc w:val="right"/>
        <w:rPr>
          <w:rFonts w:eastAsia="Times New Roman" w:cs="Courier New"/>
          <w:sz w:val="20"/>
          <w:szCs w:val="20"/>
          <w:lang w:eastAsia="ru-RU"/>
        </w:rPr>
      </w:pPr>
      <w:r w:rsidRPr="00924421">
        <w:rPr>
          <w:rFonts w:eastAsia="Times New Roman" w:cs="Courier New"/>
          <w:sz w:val="20"/>
          <w:szCs w:val="20"/>
          <w:lang w:eastAsia="ru-RU"/>
        </w:rPr>
        <w:t>Новосибирской области</w:t>
      </w:r>
    </w:p>
    <w:p w:rsidR="00924421" w:rsidRPr="00924421" w:rsidRDefault="00924421" w:rsidP="00924421">
      <w:pPr>
        <w:autoSpaceDE w:val="0"/>
        <w:autoSpaceDN w:val="0"/>
        <w:adjustRightInd w:val="0"/>
        <w:spacing w:after="0" w:line="240" w:lineRule="auto"/>
        <w:ind w:left="-540"/>
        <w:jc w:val="center"/>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140"/>
        <w:jc w:val="center"/>
        <w:rPr>
          <w:rFonts w:eastAsia="Times New Roman" w:cs="Courier New"/>
          <w:b/>
          <w:sz w:val="20"/>
          <w:szCs w:val="20"/>
          <w:lang w:eastAsia="ru-RU"/>
        </w:rPr>
      </w:pPr>
      <w:r w:rsidRPr="00924421">
        <w:rPr>
          <w:rFonts w:eastAsia="Times New Roman" w:cs="Courier New"/>
          <w:b/>
          <w:sz w:val="20"/>
          <w:szCs w:val="20"/>
          <w:lang w:eastAsia="ru-RU"/>
        </w:rPr>
        <w:t>ЗАЯВКА НА УЧАСТИЕ В АУКЦИОНЕ</w:t>
      </w:r>
    </w:p>
    <w:p w:rsidR="00924421" w:rsidRPr="00924421" w:rsidRDefault="00924421" w:rsidP="00924421">
      <w:pPr>
        <w:autoSpaceDE w:val="0"/>
        <w:autoSpaceDN w:val="0"/>
        <w:adjustRightInd w:val="0"/>
        <w:spacing w:after="0" w:line="240" w:lineRule="auto"/>
        <w:ind w:left="-140"/>
        <w:jc w:val="center"/>
        <w:rPr>
          <w:rFonts w:eastAsia="Times New Roman" w:cs="Courier New"/>
          <w:b/>
          <w:sz w:val="20"/>
          <w:szCs w:val="20"/>
          <w:lang w:eastAsia="ru-RU"/>
        </w:rPr>
      </w:pPr>
      <w:r w:rsidRPr="00924421">
        <w:rPr>
          <w:rFonts w:eastAsia="Times New Roman" w:cs="Courier New"/>
          <w:b/>
          <w:sz w:val="20"/>
          <w:szCs w:val="20"/>
          <w:lang w:eastAsia="ru-RU"/>
        </w:rPr>
        <w:t>(для физических лиц)</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"______" ___________ 2013                                                                                                г. Куйбышев</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  </w:t>
      </w:r>
    </w:p>
    <w:p w:rsidR="00924421" w:rsidRPr="00924421" w:rsidRDefault="00924421" w:rsidP="00924421">
      <w:pPr>
        <w:widowControl w:val="0"/>
        <w:autoSpaceDE w:val="0"/>
        <w:autoSpaceDN w:val="0"/>
        <w:adjustRightInd w:val="0"/>
        <w:spacing w:after="0" w:line="240" w:lineRule="auto"/>
        <w:ind w:left="-140"/>
        <w:jc w:val="both"/>
        <w:rPr>
          <w:rFonts w:eastAsia="Times New Roman"/>
          <w:sz w:val="20"/>
          <w:szCs w:val="20"/>
          <w:lang w:eastAsia="ru-RU"/>
        </w:rPr>
      </w:pPr>
      <w:r w:rsidRPr="00924421">
        <w:rPr>
          <w:rFonts w:eastAsia="Times New Roman"/>
          <w:b/>
          <w:sz w:val="20"/>
          <w:szCs w:val="20"/>
          <w:lang w:eastAsia="ru-RU"/>
        </w:rPr>
        <w:t>Претендент</w:t>
      </w:r>
      <w:r w:rsidRPr="00924421">
        <w:rPr>
          <w:rFonts w:eastAsia="Times New Roman"/>
          <w:sz w:val="20"/>
          <w:szCs w:val="20"/>
          <w:lang w:eastAsia="ru-RU"/>
        </w:rPr>
        <w:t xml:space="preserve"> 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center"/>
        <w:rPr>
          <w:rFonts w:eastAsia="Times New Roman" w:cs="Courier New"/>
          <w:sz w:val="20"/>
          <w:szCs w:val="20"/>
          <w:lang w:eastAsia="ru-RU"/>
        </w:rPr>
      </w:pPr>
      <w:r w:rsidRPr="00924421">
        <w:rPr>
          <w:rFonts w:eastAsia="Times New Roman" w:cs="Courier New"/>
          <w:sz w:val="20"/>
          <w:szCs w:val="20"/>
          <w:lang w:eastAsia="ru-RU"/>
        </w:rPr>
        <w:t>(Ф.И.О. претендента)</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Документ, удостоверяющий личность: 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Серия _________, N ______________________, выдан "________" ____________ ____________ г.</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center"/>
        <w:rPr>
          <w:rFonts w:eastAsia="Times New Roman" w:cs="Courier New"/>
          <w:sz w:val="20"/>
          <w:szCs w:val="20"/>
          <w:lang w:eastAsia="ru-RU"/>
        </w:rPr>
      </w:pPr>
      <w:r w:rsidRPr="00924421">
        <w:rPr>
          <w:rFonts w:eastAsia="Times New Roman" w:cs="Courier New"/>
          <w:sz w:val="20"/>
          <w:szCs w:val="20"/>
          <w:lang w:eastAsia="ru-RU"/>
        </w:rPr>
        <w:t>(орган, выдавший документ, удостоверяющий личность)</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Место регистрации: 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______________________телефон 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b/>
          <w:sz w:val="20"/>
          <w:szCs w:val="20"/>
          <w:lang w:eastAsia="ru-RU"/>
        </w:rPr>
        <w:t>Представитель претендента</w:t>
      </w:r>
      <w:r w:rsidRPr="00924421">
        <w:rPr>
          <w:rFonts w:eastAsia="Times New Roman" w:cs="Courier New"/>
          <w:sz w:val="20"/>
          <w:szCs w:val="20"/>
          <w:lang w:eastAsia="ru-RU"/>
        </w:rPr>
        <w:t xml:space="preserve"> 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 xml:space="preserve">                                                                                                 (Ф.И.О.)</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Паспорт ________________ выдан «______»_______________________ 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действующий на основании доверенности от "_____" _____________ ________ г. N 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выданной __________________________________________________________________________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 xml:space="preserve">принимая решение об участии в аукционе по продаже права на заключение договора аренды земельного участка, </w:t>
      </w:r>
      <w:r w:rsidRPr="00924421">
        <w:rPr>
          <w:rFonts w:eastAsia="Times New Roman" w:cs="Courier New"/>
          <w:sz w:val="20"/>
          <w:szCs w:val="20"/>
          <w:lang w:eastAsia="ru-RU"/>
        </w:rPr>
        <w:t xml:space="preserve">кадастровый № </w:t>
      </w:r>
      <w:r w:rsidRPr="00924421">
        <w:rPr>
          <w:rFonts w:eastAsia="Times New Roman"/>
          <w:sz w:val="20"/>
          <w:szCs w:val="20"/>
          <w:lang w:eastAsia="ru-RU"/>
        </w:rPr>
        <w:t>_____________________</w:t>
      </w:r>
      <w:r w:rsidRPr="00924421">
        <w:rPr>
          <w:rFonts w:eastAsia="Times New Roman" w:cs="Courier New"/>
          <w:sz w:val="20"/>
          <w:szCs w:val="20"/>
          <w:lang w:eastAsia="ru-RU"/>
        </w:rPr>
        <w:t xml:space="preserve">, площадь ___________ кв.м, местоположение: </w:t>
      </w:r>
      <w:r w:rsidRPr="00924421">
        <w:rPr>
          <w:rFonts w:eastAsia="Times New Roman"/>
          <w:sz w:val="20"/>
          <w:szCs w:val="20"/>
          <w:lang w:eastAsia="ru-RU"/>
        </w:rPr>
        <w:t>Новосибирская область, 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обязуется:</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1) соблюдать условия аукциона, содержащиеся в информационном сообщении о проведении   аукциона, опубликованном  на </w:t>
      </w:r>
      <w:hyperlink r:id="rId9" w:history="1">
        <w:r w:rsidRPr="00924421">
          <w:rPr>
            <w:rFonts w:eastAsia="Times New Roman" w:cs="Courier New"/>
            <w:color w:val="0000FF"/>
            <w:sz w:val="20"/>
            <w:szCs w:val="20"/>
            <w:u w:val="single"/>
            <w:lang w:eastAsia="ru-RU"/>
          </w:rPr>
          <w:t>официальном сайте</w:t>
        </w:r>
      </w:hyperlink>
      <w:r w:rsidRPr="00924421">
        <w:rPr>
          <w:rFonts w:eastAsia="Times New Roman" w:cs="Courier New"/>
          <w:sz w:val="20"/>
          <w:szCs w:val="20"/>
          <w:lang w:eastAsia="ru-RU"/>
        </w:rPr>
        <w:t xml:space="preserve"> Российской Федерации в сети "Интернет" для размещения информации о проведении торгов </w:t>
      </w:r>
      <w:hyperlink r:id="rId10" w:history="1">
        <w:r w:rsidRPr="00924421">
          <w:rPr>
            <w:rFonts w:eastAsia="Times New Roman" w:cs="Courier New"/>
            <w:color w:val="0000FF"/>
            <w:sz w:val="20"/>
            <w:szCs w:val="20"/>
            <w:u w:val="single"/>
            <w:lang w:val="en-US" w:eastAsia="ru-RU"/>
          </w:rPr>
          <w:t>www</w:t>
        </w:r>
        <w:r w:rsidRPr="00924421">
          <w:rPr>
            <w:rFonts w:eastAsia="Times New Roman" w:cs="Courier New"/>
            <w:color w:val="0000FF"/>
            <w:sz w:val="20"/>
            <w:szCs w:val="20"/>
            <w:u w:val="single"/>
            <w:lang w:eastAsia="ru-RU"/>
          </w:rPr>
          <w:t>.</w:t>
        </w:r>
        <w:r w:rsidRPr="00924421">
          <w:rPr>
            <w:rFonts w:eastAsia="Times New Roman" w:cs="Courier New"/>
            <w:color w:val="0000FF"/>
            <w:sz w:val="20"/>
            <w:szCs w:val="20"/>
            <w:u w:val="single"/>
            <w:lang w:val="en-US" w:eastAsia="ru-RU"/>
          </w:rPr>
          <w:t>torgi</w:t>
        </w:r>
        <w:r w:rsidRPr="00924421">
          <w:rPr>
            <w:rFonts w:eastAsia="Times New Roman" w:cs="Courier New"/>
            <w:color w:val="0000FF"/>
            <w:sz w:val="20"/>
            <w:szCs w:val="20"/>
            <w:u w:val="single"/>
            <w:lang w:eastAsia="ru-RU"/>
          </w:rPr>
          <w:t>.</w:t>
        </w:r>
        <w:r w:rsidRPr="00924421">
          <w:rPr>
            <w:rFonts w:eastAsia="Times New Roman" w:cs="Courier New"/>
            <w:color w:val="0000FF"/>
            <w:sz w:val="20"/>
            <w:szCs w:val="20"/>
            <w:u w:val="single"/>
            <w:lang w:val="en-US" w:eastAsia="ru-RU"/>
          </w:rPr>
          <w:t>gov</w:t>
        </w:r>
        <w:r w:rsidRPr="00924421">
          <w:rPr>
            <w:rFonts w:eastAsia="Times New Roman" w:cs="Courier New"/>
            <w:color w:val="0000FF"/>
            <w:sz w:val="20"/>
            <w:szCs w:val="20"/>
            <w:u w:val="single"/>
            <w:lang w:eastAsia="ru-RU"/>
          </w:rPr>
          <w:t>.</w:t>
        </w:r>
        <w:r w:rsidRPr="00924421">
          <w:rPr>
            <w:rFonts w:eastAsia="Times New Roman" w:cs="Courier New"/>
            <w:color w:val="0000FF"/>
            <w:sz w:val="20"/>
            <w:szCs w:val="20"/>
            <w:u w:val="single"/>
            <w:lang w:val="en-US" w:eastAsia="ru-RU"/>
          </w:rPr>
          <w:t>ru</w:t>
        </w:r>
      </w:hyperlink>
      <w:r w:rsidRPr="00924421">
        <w:rPr>
          <w:rFonts w:eastAsia="Times New Roman"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2) в  случае  признания  победителем аукциона заключить с Арендодателем договор аренды земельного участка не позднее пяти дней после утверждения протокола о результатах аукциона и  уплатить  Арендодателю арендную плату в размере, установленном в результате аукциона, в сроки, определяемые договором аренды.</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Банковские реквизиты Претендента: 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К заявке прилагаются документы, указанные в описи.</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Подпись Претендента (его полномочного представителя) 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Заявка принята и зарегистрирована Организатором аукциона: </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lastRenderedPageBreak/>
        <w:t>Час. ______ мин. ______ "______" _______________ 2013 за N 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Подпись уполномоченного лица организатора аукциона _________________/И.В. Перетокина/</w:t>
      </w:r>
      <w:r w:rsidRPr="00924421">
        <w:rPr>
          <w:rFonts w:ascii="Courier New" w:eastAsia="Times New Roman" w:hAnsi="Courier New" w:cs="Courier New"/>
          <w:sz w:val="20"/>
          <w:szCs w:val="20"/>
          <w:lang w:eastAsia="ru-RU"/>
        </w:rPr>
        <w:t xml:space="preserve">                                 </w:t>
      </w:r>
    </w:p>
    <w:p w:rsidR="00924421" w:rsidRDefault="00924421" w:rsidP="00924421">
      <w:pPr>
        <w:autoSpaceDE w:val="0"/>
        <w:autoSpaceDN w:val="0"/>
        <w:adjustRightInd w:val="0"/>
        <w:spacing w:after="0" w:line="240" w:lineRule="auto"/>
        <w:ind w:left="-140"/>
        <w:jc w:val="right"/>
        <w:rPr>
          <w:rFonts w:eastAsia="Times New Roman" w:cs="Courier New"/>
          <w:sz w:val="20"/>
          <w:szCs w:val="20"/>
          <w:lang w:eastAsia="ru-RU"/>
        </w:rPr>
      </w:pPr>
    </w:p>
    <w:p w:rsidR="00924421" w:rsidRDefault="00924421" w:rsidP="00924421">
      <w:pPr>
        <w:autoSpaceDE w:val="0"/>
        <w:autoSpaceDN w:val="0"/>
        <w:adjustRightInd w:val="0"/>
        <w:spacing w:after="0" w:line="240" w:lineRule="auto"/>
        <w:ind w:left="-140"/>
        <w:jc w:val="right"/>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140"/>
        <w:jc w:val="right"/>
        <w:rPr>
          <w:rFonts w:eastAsia="Times New Roman" w:cs="Courier New"/>
          <w:sz w:val="20"/>
          <w:szCs w:val="20"/>
          <w:lang w:eastAsia="ru-RU"/>
        </w:rPr>
      </w:pPr>
      <w:r w:rsidRPr="00924421">
        <w:rPr>
          <w:rFonts w:eastAsia="Times New Roman" w:cs="Courier New"/>
          <w:sz w:val="20"/>
          <w:szCs w:val="20"/>
          <w:lang w:eastAsia="ru-RU"/>
        </w:rPr>
        <w:t xml:space="preserve">ОРГАНИЗАТОРУ ТОРГОВ </w:t>
      </w:r>
    </w:p>
    <w:p w:rsidR="00924421" w:rsidRPr="00924421" w:rsidRDefault="00924421" w:rsidP="00924421">
      <w:pPr>
        <w:autoSpaceDE w:val="0"/>
        <w:autoSpaceDN w:val="0"/>
        <w:adjustRightInd w:val="0"/>
        <w:spacing w:after="0" w:line="240" w:lineRule="auto"/>
        <w:ind w:left="-140"/>
        <w:jc w:val="right"/>
        <w:rPr>
          <w:rFonts w:eastAsia="Times New Roman"/>
          <w:sz w:val="20"/>
          <w:szCs w:val="20"/>
          <w:lang w:eastAsia="ru-RU"/>
        </w:rPr>
      </w:pPr>
      <w:r w:rsidRPr="00924421">
        <w:rPr>
          <w:rFonts w:eastAsia="Times New Roman"/>
          <w:sz w:val="20"/>
          <w:szCs w:val="20"/>
          <w:lang w:eastAsia="ru-RU"/>
        </w:rPr>
        <w:t xml:space="preserve">в администрацию Куйбышевского района </w:t>
      </w:r>
    </w:p>
    <w:p w:rsidR="00924421" w:rsidRPr="00924421" w:rsidRDefault="00924421" w:rsidP="00924421">
      <w:pPr>
        <w:autoSpaceDE w:val="0"/>
        <w:autoSpaceDN w:val="0"/>
        <w:adjustRightInd w:val="0"/>
        <w:spacing w:after="0" w:line="240" w:lineRule="auto"/>
        <w:ind w:left="-140"/>
        <w:jc w:val="right"/>
        <w:rPr>
          <w:rFonts w:eastAsia="Times New Roman"/>
          <w:sz w:val="20"/>
          <w:szCs w:val="20"/>
          <w:lang w:eastAsia="ru-RU"/>
        </w:rPr>
      </w:pPr>
      <w:r w:rsidRPr="00924421">
        <w:rPr>
          <w:rFonts w:eastAsia="Times New Roman"/>
          <w:sz w:val="20"/>
          <w:szCs w:val="20"/>
          <w:lang w:eastAsia="ru-RU"/>
        </w:rPr>
        <w:t>Новосибирской области</w:t>
      </w:r>
    </w:p>
    <w:p w:rsidR="00924421" w:rsidRPr="00924421" w:rsidRDefault="00924421" w:rsidP="00924421">
      <w:pPr>
        <w:autoSpaceDE w:val="0"/>
        <w:autoSpaceDN w:val="0"/>
        <w:adjustRightInd w:val="0"/>
        <w:spacing w:after="0" w:line="240" w:lineRule="auto"/>
        <w:ind w:left="-140"/>
        <w:jc w:val="both"/>
        <w:rPr>
          <w:rFonts w:eastAsia="Times New Roman"/>
          <w:sz w:val="20"/>
          <w:szCs w:val="20"/>
          <w:lang w:eastAsia="ru-RU"/>
        </w:rPr>
      </w:pPr>
    </w:p>
    <w:p w:rsidR="00924421" w:rsidRPr="00924421" w:rsidRDefault="00924421" w:rsidP="00924421">
      <w:pPr>
        <w:autoSpaceDE w:val="0"/>
        <w:autoSpaceDN w:val="0"/>
        <w:adjustRightInd w:val="0"/>
        <w:spacing w:after="0" w:line="240" w:lineRule="auto"/>
        <w:ind w:left="-140"/>
        <w:jc w:val="center"/>
        <w:rPr>
          <w:rFonts w:eastAsia="Times New Roman" w:cs="Courier New"/>
          <w:b/>
          <w:sz w:val="20"/>
          <w:szCs w:val="20"/>
          <w:lang w:eastAsia="ru-RU"/>
        </w:rPr>
      </w:pPr>
      <w:r w:rsidRPr="00924421">
        <w:rPr>
          <w:rFonts w:eastAsia="Times New Roman" w:cs="Courier New"/>
          <w:b/>
          <w:sz w:val="20"/>
          <w:szCs w:val="20"/>
          <w:lang w:eastAsia="ru-RU"/>
        </w:rPr>
        <w:t>ЗАЯВКА НА УЧАСТИЕ В АУКЦИОНЕ</w:t>
      </w:r>
    </w:p>
    <w:p w:rsidR="00924421" w:rsidRPr="00924421" w:rsidRDefault="00924421" w:rsidP="00924421">
      <w:pPr>
        <w:autoSpaceDE w:val="0"/>
        <w:autoSpaceDN w:val="0"/>
        <w:adjustRightInd w:val="0"/>
        <w:spacing w:after="0" w:line="240" w:lineRule="auto"/>
        <w:ind w:left="-140"/>
        <w:jc w:val="center"/>
        <w:rPr>
          <w:rFonts w:eastAsia="Times New Roman" w:cs="Courier New"/>
          <w:b/>
          <w:sz w:val="20"/>
          <w:szCs w:val="20"/>
          <w:lang w:eastAsia="ru-RU"/>
        </w:rPr>
      </w:pPr>
      <w:r w:rsidRPr="00924421">
        <w:rPr>
          <w:rFonts w:eastAsia="Times New Roman" w:cs="Courier New"/>
          <w:b/>
          <w:sz w:val="20"/>
          <w:szCs w:val="20"/>
          <w:lang w:eastAsia="ru-RU"/>
        </w:rPr>
        <w:t>(для юридических лиц)</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"___" ___________ </w:t>
      </w:r>
      <w:smartTag w:uri="urn:schemas-microsoft-com:office:smarttags" w:element="metricconverter">
        <w:smartTagPr>
          <w:attr w:name="ProductID" w:val="2013 г"/>
        </w:smartTagPr>
        <w:r w:rsidRPr="00924421">
          <w:rPr>
            <w:rFonts w:eastAsia="Times New Roman" w:cs="Courier New"/>
            <w:sz w:val="20"/>
            <w:szCs w:val="20"/>
            <w:lang w:eastAsia="ru-RU"/>
          </w:rPr>
          <w:t>2013 г</w:t>
        </w:r>
      </w:smartTag>
      <w:r w:rsidRPr="00924421">
        <w:rPr>
          <w:rFonts w:eastAsia="Times New Roman" w:cs="Courier New"/>
          <w:sz w:val="20"/>
          <w:szCs w:val="20"/>
          <w:lang w:eastAsia="ru-RU"/>
        </w:rPr>
        <w:t>.                                                                                                     г. Куйбышев</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p>
    <w:p w:rsidR="00924421" w:rsidRPr="00924421" w:rsidRDefault="00924421" w:rsidP="00924421">
      <w:pPr>
        <w:widowControl w:val="0"/>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Претендент 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center"/>
        <w:rPr>
          <w:rFonts w:eastAsia="Times New Roman" w:cs="Courier New"/>
          <w:sz w:val="20"/>
          <w:szCs w:val="20"/>
          <w:lang w:eastAsia="ru-RU"/>
        </w:rPr>
      </w:pPr>
      <w:r w:rsidRPr="00924421">
        <w:rPr>
          <w:rFonts w:eastAsia="Times New Roman" w:cs="Courier New"/>
          <w:sz w:val="20"/>
          <w:szCs w:val="20"/>
          <w:lang w:eastAsia="ru-RU"/>
        </w:rPr>
        <w:t>(наименование претендента)</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Документ о государственной регистрации в качестве юридического лица _____________________________________________________, рег. N 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дата регистрации "_____" ___________ _______ г.</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Орган, осуществивший регистрацию 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Место выдачи _______________________________________________________________________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ИНН ___________________________ Тел ___________Факс _________ Индекс 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Юридический адрес претендента: 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 xml:space="preserve">Представитель претендента ___________________________________________________________ </w:t>
      </w:r>
    </w:p>
    <w:p w:rsidR="00924421" w:rsidRPr="00924421" w:rsidRDefault="00924421" w:rsidP="00924421">
      <w:pPr>
        <w:autoSpaceDE w:val="0"/>
        <w:autoSpaceDN w:val="0"/>
        <w:adjustRightInd w:val="0"/>
        <w:spacing w:after="0" w:line="240" w:lineRule="auto"/>
        <w:ind w:left="-140"/>
        <w:jc w:val="center"/>
        <w:rPr>
          <w:rFonts w:eastAsia="Times New Roman" w:cs="Courier New"/>
          <w:sz w:val="20"/>
          <w:szCs w:val="20"/>
          <w:lang w:eastAsia="ru-RU"/>
        </w:rPr>
      </w:pPr>
      <w:r w:rsidRPr="00924421">
        <w:rPr>
          <w:rFonts w:eastAsia="Times New Roman" w:cs="Courier New"/>
          <w:sz w:val="20"/>
          <w:szCs w:val="20"/>
          <w:lang w:eastAsia="ru-RU"/>
        </w:rPr>
        <w:t>(Ф.И.О)</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действующий на основании доверенности от "_____" _________ ________ г. N _______</w:t>
      </w:r>
    </w:p>
    <w:p w:rsidR="00924421" w:rsidRPr="00924421" w:rsidRDefault="00924421" w:rsidP="00924421">
      <w:pPr>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 xml:space="preserve">принимая решение об участии в аукционе по продаже права на заключение договора аренды земельного участка, </w:t>
      </w:r>
      <w:r w:rsidRPr="00924421">
        <w:rPr>
          <w:rFonts w:eastAsia="Times New Roman" w:cs="Courier New"/>
          <w:sz w:val="20"/>
          <w:szCs w:val="20"/>
          <w:lang w:eastAsia="ru-RU"/>
        </w:rPr>
        <w:t xml:space="preserve">кадастровый № </w:t>
      </w:r>
      <w:r w:rsidRPr="00924421">
        <w:rPr>
          <w:rFonts w:eastAsia="Times New Roman"/>
          <w:sz w:val="20"/>
          <w:szCs w:val="20"/>
          <w:lang w:eastAsia="ru-RU"/>
        </w:rPr>
        <w:t>___________________</w:t>
      </w:r>
      <w:r w:rsidRPr="00924421">
        <w:rPr>
          <w:rFonts w:eastAsia="Times New Roman" w:cs="Courier New"/>
          <w:sz w:val="20"/>
          <w:szCs w:val="20"/>
          <w:lang w:eastAsia="ru-RU"/>
        </w:rPr>
        <w:t xml:space="preserve">, площадь ________ кв.м, местоположение: </w:t>
      </w:r>
      <w:r w:rsidRPr="00924421">
        <w:rPr>
          <w:rFonts w:eastAsia="Times New Roman"/>
          <w:sz w:val="20"/>
          <w:szCs w:val="20"/>
          <w:lang w:eastAsia="ru-RU"/>
        </w:rPr>
        <w:t>Новосибирская область, Куйбышевский район, 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обязуется:</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1) соблюдать условия аукциона, содержащиеся в информационном сообщении о проведении   аукциона, опубликованном  на </w:t>
      </w:r>
      <w:hyperlink r:id="rId11" w:history="1">
        <w:r w:rsidRPr="00924421">
          <w:rPr>
            <w:rFonts w:eastAsia="Times New Roman" w:cs="Courier New"/>
            <w:color w:val="0000FF"/>
            <w:sz w:val="20"/>
            <w:szCs w:val="20"/>
            <w:u w:val="single"/>
            <w:lang w:eastAsia="ru-RU"/>
          </w:rPr>
          <w:t>официальном сайте</w:t>
        </w:r>
      </w:hyperlink>
      <w:r w:rsidRPr="00924421">
        <w:rPr>
          <w:rFonts w:eastAsia="Times New Roman" w:cs="Courier New"/>
          <w:sz w:val="20"/>
          <w:szCs w:val="20"/>
          <w:lang w:eastAsia="ru-RU"/>
        </w:rPr>
        <w:t xml:space="preserve"> Российской Федерации в сети "Интернет" для размещения информации о проведении торгов </w:t>
      </w:r>
      <w:hyperlink r:id="rId12" w:history="1">
        <w:r w:rsidRPr="00924421">
          <w:rPr>
            <w:rFonts w:eastAsia="Times New Roman" w:cs="Courier New"/>
            <w:color w:val="0000FF"/>
            <w:sz w:val="20"/>
            <w:szCs w:val="20"/>
            <w:u w:val="single"/>
            <w:lang w:val="en-US" w:eastAsia="ru-RU"/>
          </w:rPr>
          <w:t>www</w:t>
        </w:r>
        <w:r w:rsidRPr="00924421">
          <w:rPr>
            <w:rFonts w:eastAsia="Times New Roman" w:cs="Courier New"/>
            <w:color w:val="0000FF"/>
            <w:sz w:val="20"/>
            <w:szCs w:val="20"/>
            <w:u w:val="single"/>
            <w:lang w:eastAsia="ru-RU"/>
          </w:rPr>
          <w:t>.</w:t>
        </w:r>
        <w:r w:rsidRPr="00924421">
          <w:rPr>
            <w:rFonts w:eastAsia="Times New Roman" w:cs="Courier New"/>
            <w:color w:val="0000FF"/>
            <w:sz w:val="20"/>
            <w:szCs w:val="20"/>
            <w:u w:val="single"/>
            <w:lang w:val="en-US" w:eastAsia="ru-RU"/>
          </w:rPr>
          <w:t>torgi</w:t>
        </w:r>
        <w:r w:rsidRPr="00924421">
          <w:rPr>
            <w:rFonts w:eastAsia="Times New Roman" w:cs="Courier New"/>
            <w:color w:val="0000FF"/>
            <w:sz w:val="20"/>
            <w:szCs w:val="20"/>
            <w:u w:val="single"/>
            <w:lang w:eastAsia="ru-RU"/>
          </w:rPr>
          <w:t>.</w:t>
        </w:r>
        <w:r w:rsidRPr="00924421">
          <w:rPr>
            <w:rFonts w:eastAsia="Times New Roman" w:cs="Courier New"/>
            <w:color w:val="0000FF"/>
            <w:sz w:val="20"/>
            <w:szCs w:val="20"/>
            <w:u w:val="single"/>
            <w:lang w:val="en-US" w:eastAsia="ru-RU"/>
          </w:rPr>
          <w:t>gov</w:t>
        </w:r>
        <w:r w:rsidRPr="00924421">
          <w:rPr>
            <w:rFonts w:eastAsia="Times New Roman" w:cs="Courier New"/>
            <w:color w:val="0000FF"/>
            <w:sz w:val="20"/>
            <w:szCs w:val="20"/>
            <w:u w:val="single"/>
            <w:lang w:eastAsia="ru-RU"/>
          </w:rPr>
          <w:t>.</w:t>
        </w:r>
        <w:r w:rsidRPr="00924421">
          <w:rPr>
            <w:rFonts w:eastAsia="Times New Roman" w:cs="Courier New"/>
            <w:color w:val="0000FF"/>
            <w:sz w:val="20"/>
            <w:szCs w:val="20"/>
            <w:u w:val="single"/>
            <w:lang w:val="en-US" w:eastAsia="ru-RU"/>
          </w:rPr>
          <w:t>ru</w:t>
        </w:r>
      </w:hyperlink>
      <w:r w:rsidRPr="00924421">
        <w:rPr>
          <w:rFonts w:eastAsia="Times New Roman"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2) в  случае  признания  победителем аукциона заключить с Арендодателем договор аренды земельного участка не позднее пяти дней после утверждения протокола о результатах аукциона и  уплатить  Арендодателю арендную плату в размере, установленном в результате аукциона, в сроки, определяемые договором аренды.</w:t>
      </w:r>
    </w:p>
    <w:p w:rsidR="00924421" w:rsidRPr="00924421" w:rsidRDefault="00924421" w:rsidP="00924421">
      <w:pPr>
        <w:autoSpaceDE w:val="0"/>
        <w:autoSpaceDN w:val="0"/>
        <w:adjustRightInd w:val="0"/>
        <w:spacing w:after="0" w:line="240" w:lineRule="auto"/>
        <w:ind w:left="-140"/>
        <w:rPr>
          <w:rFonts w:eastAsia="Times New Roman" w:cs="Courier New"/>
          <w:sz w:val="20"/>
          <w:szCs w:val="20"/>
          <w:lang w:eastAsia="ru-RU"/>
        </w:rPr>
      </w:pPr>
      <w:r w:rsidRPr="00924421">
        <w:rPr>
          <w:rFonts w:eastAsia="Times New Roman" w:cs="Courier New"/>
          <w:sz w:val="20"/>
          <w:szCs w:val="20"/>
          <w:lang w:eastAsia="ru-RU"/>
        </w:rPr>
        <w:t>Адрес и банковские реквизиты Претендента для возврата задатка:___________________________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К заявке прилагаются:</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1. __________________________________________________________________________________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(платежный документ с отметкой банка об исполнении, подтверждающий внесение Претендентом установленной суммы задатка)</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2. __________________________________________________________________________________</w:t>
      </w:r>
    </w:p>
    <w:p w:rsidR="00924421" w:rsidRPr="00924421" w:rsidRDefault="00924421" w:rsidP="00924421">
      <w:pPr>
        <w:widowControl w:val="0"/>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(нотариально заверенные копии учредительных документов и свидетельства о государственной регистрации юридического лица)</w:t>
      </w:r>
    </w:p>
    <w:p w:rsidR="00924421" w:rsidRPr="00924421" w:rsidRDefault="00924421" w:rsidP="00924421">
      <w:pPr>
        <w:widowControl w:val="0"/>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3. __________________________________________________________________________________</w:t>
      </w:r>
    </w:p>
    <w:p w:rsidR="00924421" w:rsidRPr="00924421" w:rsidRDefault="00924421" w:rsidP="00924421">
      <w:pPr>
        <w:widowControl w:val="0"/>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4. Опись представленных документов</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Подпись Претендента (его полномочного представителя)</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                                                                                                 __________________________________</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  "___" _______________ </w:t>
      </w:r>
      <w:smartTag w:uri="urn:schemas-microsoft-com:office:smarttags" w:element="metricconverter">
        <w:smartTagPr>
          <w:attr w:name="ProductID" w:val="2013 г"/>
        </w:smartTagPr>
        <w:r w:rsidRPr="00924421">
          <w:rPr>
            <w:rFonts w:eastAsia="Times New Roman" w:cs="Courier New"/>
            <w:sz w:val="20"/>
            <w:szCs w:val="20"/>
            <w:lang w:eastAsia="ru-RU"/>
          </w:rPr>
          <w:t>2013 г</w:t>
        </w:r>
      </w:smartTag>
      <w:r w:rsidRPr="00924421">
        <w:rPr>
          <w:rFonts w:eastAsia="Times New Roman" w:cs="Courier New"/>
          <w:sz w:val="20"/>
          <w:szCs w:val="20"/>
          <w:lang w:eastAsia="ru-RU"/>
        </w:rPr>
        <w:t>.                                         М.П.</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Заявка принята Организатором аукциона: </w:t>
      </w:r>
    </w:p>
    <w:p w:rsidR="00924421" w:rsidRPr="00924421" w:rsidRDefault="00924421" w:rsidP="00924421">
      <w:pPr>
        <w:autoSpaceDE w:val="0"/>
        <w:autoSpaceDN w:val="0"/>
        <w:adjustRightInd w:val="0"/>
        <w:spacing w:after="0" w:line="240" w:lineRule="auto"/>
        <w:ind w:left="-140"/>
        <w:jc w:val="both"/>
        <w:rPr>
          <w:rFonts w:eastAsia="Times New Roman" w:cs="Courier New"/>
          <w:sz w:val="20"/>
          <w:szCs w:val="20"/>
          <w:lang w:eastAsia="ru-RU"/>
        </w:rPr>
      </w:pPr>
      <w:r w:rsidRPr="00924421">
        <w:rPr>
          <w:rFonts w:eastAsia="Times New Roman" w:cs="Courier New"/>
          <w:sz w:val="20"/>
          <w:szCs w:val="20"/>
          <w:lang w:eastAsia="ru-RU"/>
        </w:rPr>
        <w:t xml:space="preserve">Час. ______ мин. ______ "___" _______________ </w:t>
      </w:r>
      <w:smartTag w:uri="urn:schemas-microsoft-com:office:smarttags" w:element="metricconverter">
        <w:smartTagPr>
          <w:attr w:name="ProductID" w:val="2013 г"/>
        </w:smartTagPr>
        <w:r w:rsidRPr="00924421">
          <w:rPr>
            <w:rFonts w:eastAsia="Times New Roman" w:cs="Courier New"/>
            <w:sz w:val="20"/>
            <w:szCs w:val="20"/>
            <w:lang w:eastAsia="ru-RU"/>
          </w:rPr>
          <w:t>2013 г</w:t>
        </w:r>
      </w:smartTag>
      <w:r w:rsidRPr="00924421">
        <w:rPr>
          <w:rFonts w:eastAsia="Times New Roman" w:cs="Courier New"/>
          <w:sz w:val="20"/>
          <w:szCs w:val="20"/>
          <w:lang w:eastAsia="ru-RU"/>
        </w:rPr>
        <w:t>. за N _____</w:t>
      </w:r>
    </w:p>
    <w:p w:rsidR="00924421" w:rsidRPr="00924421" w:rsidRDefault="00924421" w:rsidP="00924421">
      <w:pPr>
        <w:autoSpaceDE w:val="0"/>
        <w:autoSpaceDN w:val="0"/>
        <w:adjustRightInd w:val="0"/>
        <w:spacing w:after="0" w:line="240" w:lineRule="auto"/>
        <w:ind w:left="-140"/>
        <w:jc w:val="both"/>
        <w:rPr>
          <w:rFonts w:ascii="Courier New" w:eastAsia="Times New Roman" w:hAnsi="Courier New" w:cs="Courier New"/>
          <w:sz w:val="20"/>
          <w:szCs w:val="20"/>
          <w:lang w:eastAsia="ru-RU"/>
        </w:rPr>
      </w:pPr>
    </w:p>
    <w:p w:rsidR="00924421" w:rsidRPr="00924421" w:rsidRDefault="00924421" w:rsidP="00924421">
      <w:pPr>
        <w:autoSpaceDE w:val="0"/>
        <w:autoSpaceDN w:val="0"/>
        <w:adjustRightInd w:val="0"/>
        <w:spacing w:after="0" w:line="240" w:lineRule="auto"/>
        <w:ind w:left="-140"/>
        <w:jc w:val="both"/>
        <w:rPr>
          <w:rFonts w:eastAsia="Times New Roman"/>
          <w:sz w:val="20"/>
          <w:szCs w:val="20"/>
          <w:lang w:eastAsia="ru-RU"/>
        </w:rPr>
      </w:pPr>
      <w:r w:rsidRPr="00924421">
        <w:rPr>
          <w:rFonts w:eastAsia="Times New Roman"/>
          <w:sz w:val="20"/>
          <w:szCs w:val="20"/>
          <w:lang w:eastAsia="ru-RU"/>
        </w:rPr>
        <w:t>Подпись уполномоченного лица организатора аукциона _______________/И.В. Перетокина/</w:t>
      </w:r>
    </w:p>
    <w:p w:rsidR="009C03CB" w:rsidRDefault="009C03CB">
      <w:pPr>
        <w:rPr>
          <w:sz w:val="20"/>
          <w:szCs w:val="20"/>
        </w:rPr>
      </w:pPr>
    </w:p>
    <w:p w:rsidR="00924421" w:rsidRDefault="00924421">
      <w:pPr>
        <w:rPr>
          <w:sz w:val="20"/>
          <w:szCs w:val="20"/>
        </w:rPr>
      </w:pPr>
    </w:p>
    <w:p w:rsidR="00924421" w:rsidRDefault="00924421">
      <w:pPr>
        <w:rPr>
          <w:sz w:val="20"/>
          <w:szCs w:val="20"/>
        </w:rPr>
      </w:pPr>
    </w:p>
    <w:p w:rsidR="00924421" w:rsidRPr="00924421" w:rsidRDefault="00924421" w:rsidP="00924421">
      <w:pPr>
        <w:jc w:val="center"/>
        <w:rPr>
          <w:b/>
          <w:sz w:val="20"/>
          <w:szCs w:val="20"/>
        </w:rPr>
      </w:pPr>
      <w:r w:rsidRPr="00924421">
        <w:rPr>
          <w:b/>
          <w:sz w:val="20"/>
          <w:szCs w:val="20"/>
          <w:lang w:val="en-US"/>
        </w:rPr>
        <w:lastRenderedPageBreak/>
        <w:t>II</w:t>
      </w:r>
      <w:r w:rsidRPr="00924421">
        <w:rPr>
          <w:b/>
          <w:sz w:val="20"/>
          <w:szCs w:val="20"/>
        </w:rPr>
        <w:t>. ОФИЦИАЛЬНЫЕ СООБЩЕНИЯ И МАТЕРИАЛЫ ОРГАНОВ МЕСТНОГО САМОУПРАВЛЕНИЯ</w:t>
      </w:r>
    </w:p>
    <w:p w:rsidR="00924421" w:rsidRPr="00924421" w:rsidRDefault="00924421" w:rsidP="00924421">
      <w:pPr>
        <w:spacing w:after="0" w:line="240" w:lineRule="auto"/>
        <w:ind w:left="-540" w:firstLine="540"/>
        <w:jc w:val="center"/>
        <w:rPr>
          <w:rFonts w:eastAsia="Times New Roman"/>
          <w:b/>
          <w:sz w:val="20"/>
          <w:szCs w:val="20"/>
          <w:lang w:eastAsia="ru-RU"/>
        </w:rPr>
      </w:pPr>
      <w:r w:rsidRPr="00924421">
        <w:rPr>
          <w:rFonts w:eastAsia="Times New Roman"/>
          <w:b/>
          <w:sz w:val="20"/>
          <w:szCs w:val="20"/>
          <w:lang w:eastAsia="ru-RU"/>
        </w:rPr>
        <w:t>ИЗВЕЩЕНИЕ</w:t>
      </w:r>
    </w:p>
    <w:p w:rsidR="00924421" w:rsidRPr="00924421" w:rsidRDefault="00924421" w:rsidP="00924421">
      <w:pPr>
        <w:spacing w:after="0" w:line="240" w:lineRule="auto"/>
        <w:ind w:left="-540" w:firstLine="540"/>
        <w:jc w:val="center"/>
        <w:rPr>
          <w:rFonts w:eastAsia="Times New Roman"/>
          <w:b/>
          <w:sz w:val="20"/>
          <w:szCs w:val="20"/>
          <w:lang w:eastAsia="ru-RU"/>
        </w:rPr>
      </w:pPr>
      <w:r w:rsidRPr="00924421">
        <w:rPr>
          <w:rFonts w:eastAsia="Times New Roman"/>
          <w:b/>
          <w:sz w:val="20"/>
          <w:szCs w:val="20"/>
          <w:lang w:eastAsia="ru-RU"/>
        </w:rPr>
        <w:t>о проведении  аукционов по продаже права на заключение договоров аренды</w:t>
      </w:r>
    </w:p>
    <w:p w:rsidR="00924421" w:rsidRPr="00924421" w:rsidRDefault="00924421" w:rsidP="00924421">
      <w:pPr>
        <w:spacing w:after="0" w:line="240" w:lineRule="auto"/>
        <w:ind w:left="-540" w:firstLine="540"/>
        <w:jc w:val="center"/>
        <w:rPr>
          <w:rFonts w:eastAsia="Times New Roman"/>
          <w:b/>
          <w:sz w:val="20"/>
          <w:szCs w:val="20"/>
          <w:lang w:eastAsia="ru-RU"/>
        </w:rPr>
      </w:pPr>
      <w:r w:rsidRPr="00924421">
        <w:rPr>
          <w:rFonts w:eastAsia="Times New Roman"/>
          <w:b/>
          <w:sz w:val="20"/>
          <w:szCs w:val="20"/>
          <w:lang w:eastAsia="ru-RU"/>
        </w:rPr>
        <w:t>земельных участков</w:t>
      </w:r>
    </w:p>
    <w:p w:rsidR="00924421" w:rsidRPr="00924421" w:rsidRDefault="00924421" w:rsidP="00924421">
      <w:pPr>
        <w:spacing w:after="0" w:line="240" w:lineRule="auto"/>
        <w:ind w:left="-540" w:firstLine="540"/>
        <w:jc w:val="both"/>
        <w:rPr>
          <w:rFonts w:eastAsia="Times New Roman"/>
          <w:sz w:val="20"/>
          <w:szCs w:val="20"/>
          <w:lang w:eastAsia="ru-RU"/>
        </w:rPr>
      </w:pP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На основании постановления администрации Куйбышевского района от 17.05.2013 № 684             организатор аукциона - Администрация Куйбышевского района – объявляет аукционы по продаже права на заключение договоров аренды  земельных участков:                                            </w:t>
      </w:r>
    </w:p>
    <w:p w:rsidR="00924421" w:rsidRPr="00924421" w:rsidRDefault="00924421" w:rsidP="00924421">
      <w:pPr>
        <w:spacing w:after="0" w:line="240" w:lineRule="auto"/>
        <w:ind w:left="7248" w:firstLine="1248"/>
        <w:jc w:val="both"/>
        <w:rPr>
          <w:rFonts w:eastAsia="Times New Roman"/>
          <w:b/>
          <w:sz w:val="20"/>
          <w:szCs w:val="20"/>
          <w:lang w:eastAsia="ru-RU"/>
        </w:rPr>
      </w:pPr>
      <w:r w:rsidRPr="00924421">
        <w:rPr>
          <w:rFonts w:eastAsia="Times New Roman"/>
          <w:sz w:val="20"/>
          <w:szCs w:val="20"/>
          <w:lang w:eastAsia="ru-RU"/>
        </w:rPr>
        <w:t>Л</w:t>
      </w:r>
      <w:r w:rsidRPr="00924421">
        <w:rPr>
          <w:rFonts w:eastAsia="Times New Roman"/>
          <w:b/>
          <w:sz w:val="20"/>
          <w:szCs w:val="20"/>
          <w:lang w:eastAsia="ru-RU"/>
        </w:rPr>
        <w:t>ОТ № 1</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80"/>
      </w:tblGrid>
      <w:tr w:rsidR="00924421" w:rsidRPr="00924421" w:rsidTr="00924421">
        <w:trPr>
          <w:trHeight w:val="40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1000 кв.м; площадь земельного участка соответствует материалам межевания</w:t>
            </w:r>
          </w:p>
        </w:tc>
      </w:tr>
      <w:tr w:rsidR="00924421" w:rsidRPr="00924421" w:rsidTr="00924421">
        <w:trPr>
          <w:trHeight w:val="2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54:14:020404:251</w:t>
            </w:r>
          </w:p>
        </w:tc>
      </w:tr>
      <w:tr w:rsidR="00924421" w:rsidRPr="00924421" w:rsidTr="00924421">
        <w:trPr>
          <w:trHeight w:val="134"/>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Куйбышевский район, с. Абрамово, ул. 1-я Лесная</w:t>
            </w:r>
          </w:p>
        </w:tc>
      </w:tr>
      <w:tr w:rsidR="00924421" w:rsidRPr="00924421" w:rsidTr="00924421">
        <w:trPr>
          <w:trHeight w:val="64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3 464 (Три тысячи четыреста шестьдесят четыре) рубля 00 копеек.</w:t>
            </w:r>
          </w:p>
        </w:tc>
      </w:tr>
      <w:tr w:rsidR="00924421" w:rsidRPr="00924421" w:rsidTr="00924421">
        <w:trPr>
          <w:trHeight w:val="299"/>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695 (Шестьсот девяносто пять) рублей 00 копеек</w:t>
            </w:r>
          </w:p>
        </w:tc>
      </w:tr>
      <w:tr w:rsidR="00924421" w:rsidRPr="00924421" w:rsidTr="00924421">
        <w:trPr>
          <w:trHeight w:val="19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170 (Сто семьдесят) рублей 00 копеек</w:t>
            </w:r>
          </w:p>
        </w:tc>
      </w:tr>
      <w:tr w:rsidR="00924421" w:rsidRPr="00924421" w:rsidTr="00924421">
        <w:trPr>
          <w:trHeight w:val="256"/>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r w:rsidRPr="00924421">
        <w:rPr>
          <w:rFonts w:eastAsia="Times New Roman"/>
          <w:b/>
          <w:sz w:val="20"/>
          <w:szCs w:val="20"/>
          <w:lang w:eastAsia="ru-RU"/>
        </w:rPr>
        <w:t>ЛОТ № 2</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80"/>
      </w:tblGrid>
      <w:tr w:rsidR="00924421" w:rsidRPr="00924421" w:rsidTr="00924421">
        <w:trPr>
          <w:trHeight w:val="40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1000 кв.м; площадь земельного участка соответствует материалам межевания</w:t>
            </w:r>
          </w:p>
        </w:tc>
      </w:tr>
      <w:tr w:rsidR="00924421" w:rsidRPr="00924421" w:rsidTr="00924421">
        <w:trPr>
          <w:trHeight w:val="2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54:14:020404:250</w:t>
            </w:r>
          </w:p>
        </w:tc>
      </w:tr>
      <w:tr w:rsidR="00924421" w:rsidRPr="00924421" w:rsidTr="00924421">
        <w:trPr>
          <w:trHeight w:val="134"/>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Куйбышевский район, с. Абрамово, ул. 1-я Лесная</w:t>
            </w:r>
          </w:p>
        </w:tc>
      </w:tr>
      <w:tr w:rsidR="00924421" w:rsidRPr="00924421" w:rsidTr="00924421">
        <w:trPr>
          <w:trHeight w:val="64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3 464 (Три тысячи четыреста шестьдесят четыре) рубля 00 копеек.</w:t>
            </w:r>
          </w:p>
        </w:tc>
      </w:tr>
      <w:tr w:rsidR="00924421" w:rsidRPr="00924421" w:rsidTr="00924421">
        <w:trPr>
          <w:trHeight w:val="299"/>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695 (Шестьсот девяносто пять) рублей 00 копеек</w:t>
            </w:r>
          </w:p>
        </w:tc>
      </w:tr>
      <w:tr w:rsidR="00924421" w:rsidRPr="00924421" w:rsidTr="00924421">
        <w:trPr>
          <w:trHeight w:val="19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170 (Сто семьдесят) рублей 00 копеек</w:t>
            </w:r>
          </w:p>
        </w:tc>
      </w:tr>
      <w:tr w:rsidR="00924421" w:rsidRPr="00924421" w:rsidTr="00924421">
        <w:trPr>
          <w:trHeight w:val="256"/>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p>
    <w:p w:rsidR="00924421" w:rsidRPr="00924421" w:rsidRDefault="00924421" w:rsidP="00924421">
      <w:pPr>
        <w:spacing w:after="0" w:line="240" w:lineRule="auto"/>
        <w:ind w:left="7248" w:firstLine="1248"/>
        <w:jc w:val="both"/>
        <w:rPr>
          <w:rFonts w:eastAsia="Times New Roman"/>
          <w:b/>
          <w:sz w:val="20"/>
          <w:szCs w:val="20"/>
          <w:lang w:eastAsia="ru-RU"/>
        </w:rPr>
      </w:pPr>
      <w:r w:rsidRPr="00924421">
        <w:rPr>
          <w:rFonts w:eastAsia="Times New Roman"/>
          <w:sz w:val="20"/>
          <w:szCs w:val="20"/>
          <w:lang w:eastAsia="ru-RU"/>
        </w:rPr>
        <w:t>Л</w:t>
      </w:r>
      <w:r w:rsidRPr="00924421">
        <w:rPr>
          <w:rFonts w:eastAsia="Times New Roman"/>
          <w:b/>
          <w:sz w:val="20"/>
          <w:szCs w:val="20"/>
          <w:lang w:eastAsia="ru-RU"/>
        </w:rPr>
        <w:t>ОТ № 3</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80"/>
      </w:tblGrid>
      <w:tr w:rsidR="00924421" w:rsidRPr="00924421" w:rsidTr="00924421">
        <w:trPr>
          <w:trHeight w:val="40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площадь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1000 кв.м; площадь земельного участка соответствует материалам межевания</w:t>
            </w:r>
          </w:p>
        </w:tc>
      </w:tr>
      <w:tr w:rsidR="00924421" w:rsidRPr="00924421" w:rsidTr="00924421">
        <w:trPr>
          <w:trHeight w:val="2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54:14:020404:252</w:t>
            </w:r>
          </w:p>
        </w:tc>
      </w:tr>
      <w:tr w:rsidR="00924421" w:rsidRPr="00924421" w:rsidTr="00924421">
        <w:trPr>
          <w:trHeight w:val="134"/>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Куйбышевский район, с. Абрамово, ул. 1-я Лесная</w:t>
            </w:r>
          </w:p>
        </w:tc>
      </w:tr>
      <w:tr w:rsidR="00924421" w:rsidRPr="00924421" w:rsidTr="00924421">
        <w:trPr>
          <w:trHeight w:val="64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3 464 (Три тысячи четыреста шестьдесят четыре) рубля 00 копеек.</w:t>
            </w:r>
          </w:p>
        </w:tc>
      </w:tr>
      <w:tr w:rsidR="00924421" w:rsidRPr="00924421" w:rsidTr="00924421">
        <w:trPr>
          <w:trHeight w:val="299"/>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695 (Шестьсот девяносто пять) рублей 00 копеек</w:t>
            </w:r>
          </w:p>
        </w:tc>
      </w:tr>
      <w:tr w:rsidR="00924421" w:rsidRPr="00924421" w:rsidTr="00924421">
        <w:trPr>
          <w:trHeight w:val="19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170 (Сто семьдесят) рублей 00 копеек</w:t>
            </w:r>
          </w:p>
        </w:tc>
      </w:tr>
      <w:tr w:rsidR="00924421" w:rsidRPr="00924421" w:rsidTr="00924421">
        <w:trPr>
          <w:trHeight w:val="256"/>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spacing w:after="0" w:line="240" w:lineRule="auto"/>
        <w:ind w:left="7645" w:right="-104" w:firstLine="851"/>
        <w:jc w:val="both"/>
        <w:rPr>
          <w:rFonts w:eastAsia="Times New Roman"/>
          <w:b/>
          <w:sz w:val="20"/>
          <w:szCs w:val="20"/>
          <w:lang w:eastAsia="ru-RU"/>
        </w:rPr>
      </w:pPr>
    </w:p>
    <w:p w:rsidR="00924421" w:rsidRPr="00924421" w:rsidRDefault="00924421" w:rsidP="00924421">
      <w:pPr>
        <w:spacing w:after="0" w:line="240" w:lineRule="auto"/>
        <w:ind w:left="7645" w:right="-104" w:firstLine="851"/>
        <w:jc w:val="both"/>
        <w:rPr>
          <w:rFonts w:eastAsia="Times New Roman"/>
          <w:b/>
          <w:sz w:val="20"/>
          <w:szCs w:val="20"/>
          <w:lang w:eastAsia="ru-RU"/>
        </w:rPr>
      </w:pPr>
      <w:r w:rsidRPr="00924421">
        <w:rPr>
          <w:rFonts w:eastAsia="Times New Roman"/>
          <w:b/>
          <w:sz w:val="20"/>
          <w:szCs w:val="20"/>
          <w:lang w:eastAsia="ru-RU"/>
        </w:rPr>
        <w:t>ЛОТ № 4</w:t>
      </w:r>
    </w:p>
    <w:tbl>
      <w:tblPr>
        <w:tblW w:w="104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80"/>
      </w:tblGrid>
      <w:tr w:rsidR="00924421" w:rsidRPr="00924421" w:rsidTr="00924421">
        <w:trPr>
          <w:trHeight w:val="40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lastRenderedPageBreak/>
              <w:t>площадь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800 кв.м; площадь земельного участка соответствует материалам межевания</w:t>
            </w:r>
          </w:p>
        </w:tc>
      </w:tr>
      <w:tr w:rsidR="00924421" w:rsidRPr="00924421" w:rsidTr="00924421">
        <w:trPr>
          <w:trHeight w:val="2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кадастровый номер</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54:34:012812:116</w:t>
            </w:r>
          </w:p>
        </w:tc>
      </w:tr>
      <w:tr w:rsidR="00924421" w:rsidRPr="00924421" w:rsidTr="00924421">
        <w:trPr>
          <w:trHeight w:val="134"/>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категория земель</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Земли населенных пунктов</w:t>
            </w:r>
          </w:p>
        </w:tc>
      </w:tr>
      <w:tr w:rsidR="00924421" w:rsidRPr="00924421" w:rsidTr="00924421">
        <w:trPr>
          <w:trHeight w:val="213"/>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разрешенное использование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Под строительство индивидуального жилого дома</w:t>
            </w:r>
          </w:p>
        </w:tc>
      </w:tr>
      <w:tr w:rsidR="00924421" w:rsidRPr="00924421" w:rsidTr="00924421">
        <w:trPr>
          <w:trHeight w:val="292"/>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обременение</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Не установлено</w:t>
            </w:r>
          </w:p>
        </w:tc>
      </w:tr>
      <w:tr w:rsidR="00924421" w:rsidRPr="00924421" w:rsidTr="00924421">
        <w:trPr>
          <w:trHeight w:val="387"/>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 xml:space="preserve">местоположение земельного </w:t>
            </w:r>
          </w:p>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участка</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72"/>
              <w:jc w:val="both"/>
              <w:rPr>
                <w:rFonts w:eastAsia="Times New Roman"/>
                <w:sz w:val="20"/>
                <w:szCs w:val="20"/>
                <w:lang w:eastAsia="ru-RU"/>
              </w:rPr>
            </w:pPr>
            <w:r w:rsidRPr="00924421">
              <w:rPr>
                <w:rFonts w:eastAsia="Times New Roman"/>
                <w:sz w:val="20"/>
                <w:szCs w:val="20"/>
                <w:lang w:eastAsia="ru-RU"/>
              </w:rPr>
              <w:t>Новосибирская область, г. Куйбышев, ул. Кулагина, 28</w:t>
            </w:r>
          </w:p>
        </w:tc>
      </w:tr>
      <w:tr w:rsidR="00924421" w:rsidRPr="00924421" w:rsidTr="00924421">
        <w:trPr>
          <w:trHeight w:val="64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left" w:pos="3672"/>
              </w:tabs>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Начальный размер арендной платы, руб. в год (без учета НДС)</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jc w:val="both"/>
              <w:rPr>
                <w:rFonts w:eastAsia="Times New Roman"/>
                <w:sz w:val="20"/>
                <w:szCs w:val="20"/>
                <w:lang w:eastAsia="ru-RU"/>
              </w:rPr>
            </w:pPr>
            <w:r w:rsidRPr="00924421">
              <w:rPr>
                <w:rFonts w:eastAsia="Times New Roman"/>
                <w:sz w:val="20"/>
                <w:szCs w:val="20"/>
                <w:lang w:eastAsia="ru-RU"/>
              </w:rPr>
              <w:t>9 710 (Девять тысяч семьсот десять) рубля 00 копеек.</w:t>
            </w:r>
          </w:p>
        </w:tc>
      </w:tr>
      <w:tr w:rsidR="00924421" w:rsidRPr="00924421" w:rsidTr="00924421">
        <w:trPr>
          <w:trHeight w:val="299"/>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widowControl w:val="0"/>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 xml:space="preserve">Сумма задатка,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1945 (Одна тысяча девятьсот сорок пять) рублей 00 копеек</w:t>
            </w:r>
          </w:p>
        </w:tc>
      </w:tr>
      <w:tr w:rsidR="00924421" w:rsidRPr="00924421" w:rsidTr="00924421">
        <w:trPr>
          <w:trHeight w:val="195"/>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4677"/>
                <w:tab w:val="right" w:pos="9355"/>
              </w:tabs>
              <w:spacing w:after="0" w:line="240" w:lineRule="auto"/>
              <w:jc w:val="both"/>
              <w:rPr>
                <w:rFonts w:eastAsia="Times New Roman"/>
                <w:sz w:val="20"/>
                <w:szCs w:val="20"/>
                <w:lang w:eastAsia="ru-RU"/>
              </w:rPr>
            </w:pPr>
            <w:r w:rsidRPr="00924421">
              <w:rPr>
                <w:rFonts w:eastAsia="Times New Roman"/>
                <w:sz w:val="20"/>
                <w:szCs w:val="20"/>
                <w:lang w:eastAsia="ru-RU"/>
              </w:rPr>
              <w:t xml:space="preserve">"Шаг аукциона", руб.                     </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tabs>
                <w:tab w:val="center" w:pos="5004"/>
                <w:tab w:val="right" w:pos="9355"/>
              </w:tabs>
              <w:autoSpaceDE w:val="0"/>
              <w:autoSpaceDN w:val="0"/>
              <w:adjustRightInd w:val="0"/>
              <w:spacing w:after="0" w:line="240" w:lineRule="auto"/>
              <w:jc w:val="both"/>
              <w:rPr>
                <w:rFonts w:eastAsia="Times New Roman"/>
                <w:sz w:val="20"/>
                <w:szCs w:val="20"/>
                <w:lang w:eastAsia="ru-RU"/>
              </w:rPr>
            </w:pPr>
            <w:r w:rsidRPr="00924421">
              <w:rPr>
                <w:rFonts w:eastAsia="Times New Roman"/>
                <w:sz w:val="20"/>
                <w:szCs w:val="20"/>
                <w:lang w:eastAsia="ru-RU"/>
              </w:rPr>
              <w:t>485 (Четыреста восемьдесят пять) рублей 00 копеек</w:t>
            </w:r>
          </w:p>
        </w:tc>
      </w:tr>
      <w:tr w:rsidR="00924421" w:rsidRPr="00924421" w:rsidTr="00924421">
        <w:trPr>
          <w:trHeight w:val="256"/>
        </w:trPr>
        <w:tc>
          <w:tcPr>
            <w:tcW w:w="396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2"/>
              <w:jc w:val="both"/>
              <w:rPr>
                <w:rFonts w:eastAsia="Times New Roman"/>
                <w:sz w:val="20"/>
                <w:szCs w:val="20"/>
                <w:lang w:eastAsia="ru-RU"/>
              </w:rPr>
            </w:pPr>
            <w:r w:rsidRPr="00924421">
              <w:rPr>
                <w:rFonts w:eastAsia="Times New Roman"/>
                <w:sz w:val="20"/>
                <w:szCs w:val="20"/>
                <w:lang w:eastAsia="ru-RU"/>
              </w:rPr>
              <w:t>Срок аренды</w:t>
            </w:r>
          </w:p>
        </w:tc>
        <w:tc>
          <w:tcPr>
            <w:tcW w:w="6480" w:type="dxa"/>
            <w:tcBorders>
              <w:top w:val="single" w:sz="4" w:space="0" w:color="auto"/>
              <w:left w:val="single" w:sz="4" w:space="0" w:color="auto"/>
              <w:bottom w:val="single" w:sz="4" w:space="0" w:color="auto"/>
              <w:right w:val="single" w:sz="4" w:space="0" w:color="auto"/>
            </w:tcBorders>
          </w:tcPr>
          <w:p w:rsidR="00924421" w:rsidRPr="00924421" w:rsidRDefault="00924421" w:rsidP="00924421">
            <w:pPr>
              <w:autoSpaceDE w:val="0"/>
              <w:autoSpaceDN w:val="0"/>
              <w:adjustRightInd w:val="0"/>
              <w:snapToGrid w:val="0"/>
              <w:spacing w:after="0" w:line="256" w:lineRule="auto"/>
              <w:ind w:right="381"/>
              <w:jc w:val="both"/>
              <w:rPr>
                <w:rFonts w:eastAsia="Times New Roman"/>
                <w:sz w:val="20"/>
                <w:szCs w:val="20"/>
                <w:lang w:eastAsia="ru-RU"/>
              </w:rPr>
            </w:pPr>
            <w:r w:rsidRPr="00924421">
              <w:rPr>
                <w:rFonts w:eastAsia="Times New Roman"/>
                <w:sz w:val="20"/>
                <w:szCs w:val="20"/>
                <w:lang w:eastAsia="ru-RU"/>
              </w:rPr>
              <w:t>3 года</w:t>
            </w:r>
          </w:p>
        </w:tc>
      </w:tr>
    </w:tbl>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в </w:t>
      </w:r>
      <w:r w:rsidRPr="00924421">
        <w:rPr>
          <w:rFonts w:eastAsia="Times New Roman" w:cs="Arial"/>
          <w:sz w:val="20"/>
          <w:szCs w:val="20"/>
          <w:lang w:eastAsia="ru-RU"/>
        </w:rPr>
        <w:t>периодическом печатном издании органов местного самоуправления Куйбышевского района «Информационный вестник» и на официальном сайте Куйбышевского района</w:t>
      </w:r>
      <w:r w:rsidRPr="00924421">
        <w:rPr>
          <w:rFonts w:eastAsia="Times New Roman"/>
          <w:sz w:val="20"/>
          <w:szCs w:val="20"/>
          <w:lang w:eastAsia="ru-RU"/>
        </w:rPr>
        <w:t xml:space="preserve"> в сети "Интернет".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1. Основание проведения аукциона:</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постановление администрации Куйбышевского района от 17.05.2013 № 684 «О проведении  аукционов по продаже права на заключение договоров аренды земельных участков»;</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2. Организатор аукциона - Администрация  Куйбышевского района (далее - Администрация).</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3. Форма аукциона - аукцион, открытый по составу участников и форме подачи заявок.</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4. Осмотр земельного участка на местности будет производиться каждый четверг с 13.30 до 15.00. Сбор - в 13.00 в здании Администрации  Куйбышевского района (ул. Краскома,37, каб. № 26), тел. для справок 22-571.</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5. Дата и время начала приема заявок на участие в аукционе – ежедневно со дня опубликования настоящего извещения (с 23.05.2013).</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6. Место и порядок приема заявок - рабочие дни с </w:t>
      </w:r>
      <w:r w:rsidRPr="00924421">
        <w:rPr>
          <w:rFonts w:eastAsia="Times New Roman"/>
          <w:b/>
          <w:sz w:val="20"/>
          <w:szCs w:val="20"/>
          <w:lang w:eastAsia="ru-RU"/>
        </w:rPr>
        <w:t>09.00 до 12.00 и с 13.00 до 16.00</w:t>
      </w:r>
      <w:r w:rsidRPr="00924421">
        <w:rPr>
          <w:rFonts w:eastAsia="Times New Roman"/>
          <w:sz w:val="20"/>
          <w:szCs w:val="20"/>
          <w:lang w:eastAsia="ru-RU"/>
        </w:rPr>
        <w:t xml:space="preserve"> по адресу: г. Куйбышев, ул. Краскома, 37, каб.№ 39. Контактный телефон: 51-744.</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7. Дата и время окончания приема заявок на участие в аукционе – </w:t>
      </w:r>
      <w:r w:rsidRPr="00924421">
        <w:rPr>
          <w:rFonts w:eastAsia="Times New Roman"/>
          <w:b/>
          <w:sz w:val="20"/>
          <w:szCs w:val="20"/>
          <w:lang w:eastAsia="ru-RU"/>
        </w:rPr>
        <w:t>20.06.2013 г.</w:t>
      </w:r>
      <w:r w:rsidRPr="00924421">
        <w:rPr>
          <w:rFonts w:eastAsia="Times New Roman"/>
          <w:sz w:val="20"/>
          <w:szCs w:val="20"/>
          <w:lang w:eastAsia="ru-RU"/>
        </w:rPr>
        <w:t xml:space="preserve"> до 12.00 часов по местному времени.</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8. Дата, время и место определения участников аукциона – </w:t>
      </w:r>
      <w:r w:rsidRPr="00924421">
        <w:rPr>
          <w:rFonts w:eastAsia="Times New Roman"/>
          <w:b/>
          <w:sz w:val="20"/>
          <w:szCs w:val="20"/>
          <w:lang w:eastAsia="ru-RU"/>
        </w:rPr>
        <w:t>21.06.2013г.</w:t>
      </w:r>
      <w:r w:rsidRPr="00924421">
        <w:rPr>
          <w:rFonts w:eastAsia="Times New Roman"/>
          <w:sz w:val="20"/>
          <w:szCs w:val="20"/>
          <w:lang w:eastAsia="ru-RU"/>
        </w:rPr>
        <w:t xml:space="preserve"> в 10 час. 00 мин. по адресу: г. Куйбышев, ул. Краскома, 37, каб. № 18.</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Аукционы состоятся 26.06.2013 г. по адресу: Новосибирская область, г. Куйбышев, улица Краскома, 37, каб. № 18 (подведение итогов аукциона – по тому же адресу).</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Лот № 1 – в 9.00 часов. Подведение итогов аукциона – в 9.20 часов</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 xml:space="preserve">Лот № 2 – в 9.30 часов. Подведение итогов аукциона – в 9.50 часов </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Лот № 3 - в 10.00 часов. Подведение итогов аукциона – в 10.20 часов</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Лот № 4 - в 10.30 часов. Подведение итогов аукциона – в 10.50 часов</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9. Условия участия в аукционе - для участия в аукционе заявители представляют следующие документы:</w:t>
      </w:r>
    </w:p>
    <w:p w:rsidR="00924421" w:rsidRPr="00924421" w:rsidRDefault="00924421" w:rsidP="00924421">
      <w:pPr>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 заявку на участие в аукционе по установленной форме с указанием реквизитов счета для возврата задатка;</w:t>
      </w:r>
    </w:p>
    <w:p w:rsidR="00924421" w:rsidRPr="00924421" w:rsidRDefault="00924421" w:rsidP="00924421">
      <w:pPr>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 копию документа, удостоверяющего личность (для физических лиц);</w:t>
      </w:r>
    </w:p>
    <w:p w:rsidR="00924421" w:rsidRPr="00924421" w:rsidRDefault="00924421" w:rsidP="00924421">
      <w:pPr>
        <w:spacing w:after="0" w:line="240" w:lineRule="auto"/>
        <w:ind w:left="-540" w:firstLine="540"/>
        <w:jc w:val="both"/>
        <w:rPr>
          <w:rFonts w:eastAsia="Times New Roman"/>
          <w:b/>
          <w:bCs/>
          <w:sz w:val="20"/>
          <w:szCs w:val="20"/>
          <w:lang w:eastAsia="ru-RU"/>
        </w:rPr>
      </w:pPr>
      <w:r w:rsidRPr="00924421">
        <w:rPr>
          <w:rFonts w:eastAsia="Times New Roman"/>
          <w:b/>
          <w:sz w:val="20"/>
          <w:szCs w:val="20"/>
          <w:lang w:eastAsia="ru-RU"/>
        </w:rPr>
        <w:t xml:space="preserve">- </w:t>
      </w:r>
      <w:r w:rsidRPr="00924421">
        <w:rPr>
          <w:rFonts w:eastAsia="Times New Roman"/>
          <w:b/>
          <w:bCs/>
          <w:sz w:val="20"/>
          <w:szCs w:val="20"/>
          <w:lang w:eastAsia="ru-RU"/>
        </w:rPr>
        <w:t>платежный документ с отметкой банка плательщика об исполнении для подтверждения перечисления претендентом задатка;</w:t>
      </w:r>
    </w:p>
    <w:p w:rsidR="00924421" w:rsidRPr="00924421" w:rsidRDefault="00924421" w:rsidP="00924421">
      <w:pPr>
        <w:spacing w:after="0" w:line="240" w:lineRule="auto"/>
        <w:ind w:left="-540" w:firstLine="540"/>
        <w:jc w:val="both"/>
        <w:rPr>
          <w:rFonts w:eastAsia="Times New Roman"/>
          <w:b/>
          <w:bCs/>
          <w:sz w:val="20"/>
          <w:szCs w:val="20"/>
          <w:lang w:eastAsia="ru-RU"/>
        </w:rPr>
      </w:pPr>
      <w:r w:rsidRPr="00924421">
        <w:rPr>
          <w:rFonts w:eastAsia="Times New Roman"/>
          <w:b/>
          <w:bCs/>
          <w:sz w:val="20"/>
          <w:szCs w:val="20"/>
          <w:lang w:eastAsia="ru-RU"/>
        </w:rPr>
        <w:t>- нотариально заверенные копии учредительных документов и свидетельства о государственной регистрации (для юридического лица);</w:t>
      </w:r>
    </w:p>
    <w:p w:rsidR="00924421" w:rsidRPr="00924421" w:rsidRDefault="00924421" w:rsidP="00924421">
      <w:pPr>
        <w:spacing w:after="0" w:line="240" w:lineRule="auto"/>
        <w:ind w:left="-540" w:firstLine="540"/>
        <w:jc w:val="both"/>
        <w:rPr>
          <w:rFonts w:eastAsia="Times New Roman"/>
          <w:b/>
          <w:bCs/>
          <w:sz w:val="20"/>
          <w:szCs w:val="20"/>
          <w:lang w:eastAsia="ru-RU"/>
        </w:rPr>
      </w:pPr>
      <w:r w:rsidRPr="00924421">
        <w:rPr>
          <w:rFonts w:eastAsia="Times New Roman"/>
          <w:b/>
          <w:bCs/>
          <w:sz w:val="20"/>
          <w:szCs w:val="20"/>
          <w:lang w:eastAsia="ru-RU"/>
        </w:rP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Заявка и опись представленных документов составляются в 2 экземплярах, один из которых остается у организатора аукциона, другой - у заявителя.</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Документы, содержащие помарки, подчистки, исправления и т.п., не принимаются.</w:t>
      </w:r>
    </w:p>
    <w:p w:rsidR="00924421" w:rsidRPr="00924421" w:rsidRDefault="00924421" w:rsidP="00924421">
      <w:pPr>
        <w:widowControl w:val="0"/>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Заявка на участие в аукционе, поступившая по истечении срока ее приема, возвращается в день ее поступления заявителю.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Один заявитель имеет право подать только одну заявку. Форма заявки представлена в приложении N 1 к настоящему извещению.</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Задаток перечисляется Претендентом на расчетный счет Организатора аукциона:</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 xml:space="preserve">Получатель - Администрация Куйбышевского района (Администрация Куйбышевского района л/с 814010013) </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lastRenderedPageBreak/>
        <w:t>Адрес получателя: 632387, Новосибирская область, г. Куйбышев, ул. Краскома, 37</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ИНН 5452111298, КПП 545201001, расчетный счет № 40302810900195000004 в РКЦ г. Куйбышева, БИК 045019000.</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sz w:val="20"/>
          <w:szCs w:val="20"/>
          <w:lang w:eastAsia="ru-RU"/>
        </w:rPr>
        <w:t>Задаток должен быть перечислен и поступить в срок</w:t>
      </w:r>
      <w:r w:rsidRPr="00924421">
        <w:rPr>
          <w:rFonts w:eastAsia="Times New Roman"/>
          <w:b/>
          <w:sz w:val="20"/>
          <w:szCs w:val="20"/>
          <w:lang w:eastAsia="ru-RU"/>
        </w:rPr>
        <w:t xml:space="preserve"> до 20.06.2013 г.</w:t>
      </w:r>
    </w:p>
    <w:p w:rsidR="00924421" w:rsidRPr="00924421" w:rsidRDefault="00924421" w:rsidP="00924421">
      <w:pPr>
        <w:widowControl w:val="0"/>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Документом, подтверждающим поступление задатка, является выписка с лицевого счета Организатора аукциона. </w:t>
      </w:r>
    </w:p>
    <w:p w:rsidR="00924421" w:rsidRPr="00924421" w:rsidRDefault="00924421" w:rsidP="00924421">
      <w:pPr>
        <w:widowControl w:val="0"/>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Заключение договора о задатке осуществляется по месту приема заявок. Организатор аукциона обязан вернуть внесенный задаток претенденту, не допущенному к участию в аукционе, а также в случае отзыва заявки претендентом не позднее дня окончания срока приема заявок в течение трех банковских дней  соответственно со дня оформления протокола приема заявок на участие в аукционе или со дня регистрации отзыва заявки в журнале приема заявок. </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10. Определение участников аукциона – в день определения участников торгов Организатор аукциона рассматривает заявки и документы заявителей и устанавливает факт поступления на счет Организатора аукциона установленных сумм задатков. По результатам рассмотрения заявок и документов Организатор аукциона принимает следующие решения: о признании заявителей участниками аукциона или об отказе в допуске претендентов к участию в аукционе.</w:t>
      </w:r>
    </w:p>
    <w:p w:rsidR="00924421" w:rsidRPr="00924421" w:rsidRDefault="00924421" w:rsidP="00924421">
      <w:pPr>
        <w:autoSpaceDE w:val="0"/>
        <w:autoSpaceDN w:val="0"/>
        <w:adjustRightInd w:val="0"/>
        <w:spacing w:after="0" w:line="240" w:lineRule="auto"/>
        <w:ind w:left="-540" w:firstLine="540"/>
        <w:jc w:val="both"/>
        <w:rPr>
          <w:rFonts w:eastAsia="Times New Roman"/>
          <w:b/>
          <w:sz w:val="20"/>
          <w:szCs w:val="20"/>
          <w:lang w:eastAsia="ru-RU"/>
        </w:rPr>
      </w:pPr>
      <w:r w:rsidRPr="00924421">
        <w:rPr>
          <w:rFonts w:eastAsia="Times New Roman"/>
          <w:b/>
          <w:sz w:val="20"/>
          <w:szCs w:val="20"/>
          <w:lang w:eastAsia="ru-RU"/>
        </w:rPr>
        <w:t>Заявитель не допускается к участию в аукционе по следующим основаниям:</w:t>
      </w:r>
    </w:p>
    <w:p w:rsidR="00924421" w:rsidRPr="00924421" w:rsidRDefault="00924421" w:rsidP="00924421">
      <w:pPr>
        <w:autoSpaceDE w:val="0"/>
        <w:autoSpaceDN w:val="0"/>
        <w:adjustRightInd w:val="0"/>
        <w:spacing w:after="0" w:line="240" w:lineRule="auto"/>
        <w:ind w:left="-540" w:firstLine="540"/>
        <w:jc w:val="both"/>
        <w:outlineLvl w:val="1"/>
        <w:rPr>
          <w:rFonts w:eastAsia="Times New Roman"/>
          <w:sz w:val="20"/>
          <w:szCs w:val="20"/>
          <w:lang w:eastAsia="ru-RU"/>
        </w:rPr>
      </w:pPr>
      <w:r w:rsidRPr="00924421">
        <w:rPr>
          <w:rFonts w:eastAsia="Times New Roman"/>
          <w:sz w:val="20"/>
          <w:szCs w:val="20"/>
          <w:lang w:eastAsia="ru-RU"/>
        </w:rPr>
        <w:t>1) непредставление определенных п.9 настоящего извещения необходимых для участия в аукционе документов или представление недостоверных сведений;</w:t>
      </w:r>
    </w:p>
    <w:p w:rsidR="00924421" w:rsidRPr="00924421" w:rsidRDefault="00924421" w:rsidP="00924421">
      <w:pPr>
        <w:autoSpaceDE w:val="0"/>
        <w:autoSpaceDN w:val="0"/>
        <w:adjustRightInd w:val="0"/>
        <w:spacing w:after="0" w:line="240" w:lineRule="auto"/>
        <w:ind w:left="-540" w:firstLine="540"/>
        <w:jc w:val="both"/>
        <w:outlineLvl w:val="1"/>
        <w:rPr>
          <w:rFonts w:eastAsia="Times New Roman"/>
          <w:sz w:val="20"/>
          <w:szCs w:val="20"/>
          <w:lang w:eastAsia="ru-RU"/>
        </w:rPr>
      </w:pPr>
      <w:r w:rsidRPr="00924421">
        <w:rPr>
          <w:rFonts w:eastAsia="Times New Roman"/>
          <w:sz w:val="20"/>
          <w:szCs w:val="20"/>
          <w:lang w:eastAsia="ru-RU"/>
        </w:rPr>
        <w:t>2) непоступление задатка на счет, указанный в извещении о проведении аукциона, до дня окончания приема документов для участия в аукционе;</w:t>
      </w:r>
    </w:p>
    <w:p w:rsidR="00924421" w:rsidRPr="00924421" w:rsidRDefault="00924421" w:rsidP="00924421">
      <w:pPr>
        <w:autoSpaceDE w:val="0"/>
        <w:autoSpaceDN w:val="0"/>
        <w:adjustRightInd w:val="0"/>
        <w:spacing w:after="0" w:line="240" w:lineRule="auto"/>
        <w:ind w:left="-540" w:firstLine="540"/>
        <w:jc w:val="both"/>
        <w:outlineLvl w:val="1"/>
        <w:rPr>
          <w:rFonts w:eastAsia="Times New Roman"/>
          <w:sz w:val="20"/>
          <w:szCs w:val="20"/>
          <w:lang w:eastAsia="ru-RU"/>
        </w:rPr>
      </w:pPr>
      <w:r w:rsidRPr="00924421">
        <w:rPr>
          <w:rFonts w:eastAsia="Times New Roman"/>
          <w:sz w:val="20"/>
          <w:szCs w:val="20"/>
          <w:lang w:eastAsia="ru-RU"/>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924421" w:rsidRPr="00924421" w:rsidRDefault="00924421" w:rsidP="00924421">
      <w:pPr>
        <w:widowControl w:val="0"/>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11. Победителем аукциона признается тот участник аукциона, номер билета которого был назван аукционистом последним. </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Протокол о результатах аукциона является основанием для заключения с победителем аукциона договора аренды земельного участка (Приложение 2).</w:t>
      </w:r>
    </w:p>
    <w:p w:rsidR="00924421" w:rsidRPr="00924421" w:rsidRDefault="00924421" w:rsidP="00924421">
      <w:pPr>
        <w:autoSpaceDE w:val="0"/>
        <w:autoSpaceDN w:val="0"/>
        <w:adjustRightInd w:val="0"/>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Договор подлежит заключению в срок не позднее 5 дней со дня подписания протокола.</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12. Определены технические условия подключения объектов к сетям инженерно-технического обеспечения и плата за подключение:</w:t>
      </w:r>
    </w:p>
    <w:p w:rsidR="00924421" w:rsidRPr="00924421" w:rsidRDefault="00924421" w:rsidP="00924421">
      <w:pPr>
        <w:spacing w:after="0" w:line="240" w:lineRule="auto"/>
        <w:ind w:left="-540" w:firstLine="540"/>
        <w:jc w:val="both"/>
        <w:rPr>
          <w:rFonts w:eastAsia="Times New Roman"/>
          <w:b/>
          <w:sz w:val="20"/>
          <w:szCs w:val="20"/>
          <w:lang w:eastAsia="ru-RU"/>
        </w:rPr>
      </w:pPr>
      <w:r w:rsidRPr="00924421">
        <w:rPr>
          <w:rFonts w:eastAsia="Times New Roman"/>
          <w:sz w:val="20"/>
          <w:szCs w:val="20"/>
          <w:lang w:eastAsia="ru-RU"/>
        </w:rPr>
        <w:t xml:space="preserve">- </w:t>
      </w:r>
      <w:r w:rsidRPr="00924421">
        <w:rPr>
          <w:rFonts w:eastAsia="Times New Roman"/>
          <w:b/>
          <w:sz w:val="20"/>
          <w:szCs w:val="20"/>
          <w:lang w:eastAsia="ru-RU"/>
        </w:rPr>
        <w:t>к электрическим сетям:</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Об ориентировочном объеме условий присоединения к электрическим сетям индивидуальных жилых домов с нагрузкой до 15 кВт, 35 кВт (потребитель </w:t>
      </w:r>
      <w:r w:rsidRPr="00924421">
        <w:rPr>
          <w:rFonts w:eastAsia="Times New Roman"/>
          <w:sz w:val="20"/>
          <w:szCs w:val="20"/>
          <w:lang w:val="en-US" w:eastAsia="ru-RU"/>
        </w:rPr>
        <w:t>III</w:t>
      </w:r>
      <w:r w:rsidRPr="00924421">
        <w:rPr>
          <w:rFonts w:eastAsia="Times New Roman"/>
          <w:sz w:val="20"/>
          <w:szCs w:val="20"/>
          <w:lang w:eastAsia="ru-RU"/>
        </w:rPr>
        <w:t xml:space="preserve"> категории), намечаемых к строительству на земельных участках и информации о плате за технологическое присоединение, филиал «Западные электрические сети» ОАО «РЭС» сообщает следующее:</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Присоединение объектов к электрическим сетям возможно при условии выполнения нижеприведенных мероприятий на земельных участках: </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Новосибирская область, Куйбышевский район, с. Абрамово, ул. 1-я Лесная (ЗУ1),</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Новосибирская область, Куйбышевский район, с. Абрамово, ул. 1-я Лесная (ЗУ2),</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Новосибирская область, Куйбышевский район, с. Абрамово, ул. 1-я Лесная (ЗУ3)</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(зона действия ПС «Олененок»):</w:t>
      </w:r>
    </w:p>
    <w:p w:rsidR="00924421" w:rsidRPr="00924421" w:rsidRDefault="00924421" w:rsidP="00924421">
      <w:pPr>
        <w:numPr>
          <w:ilvl w:val="0"/>
          <w:numId w:val="12"/>
        </w:numPr>
        <w:spacing w:after="0" w:line="240" w:lineRule="auto"/>
        <w:jc w:val="both"/>
        <w:rPr>
          <w:rFonts w:eastAsia="Times New Roman"/>
          <w:sz w:val="20"/>
          <w:szCs w:val="20"/>
          <w:lang w:eastAsia="ru-RU"/>
        </w:rPr>
      </w:pPr>
      <w:r w:rsidRPr="00924421">
        <w:rPr>
          <w:rFonts w:eastAsia="Times New Roman"/>
          <w:sz w:val="20"/>
          <w:szCs w:val="20"/>
          <w:lang w:eastAsia="ru-RU"/>
        </w:rPr>
        <w:t>строительство трансформаторной подстанции (ТП), тип ТП, тип ввода, мощность трансформатора определить проектом.</w:t>
      </w:r>
    </w:p>
    <w:p w:rsidR="00924421" w:rsidRPr="00924421" w:rsidRDefault="00924421" w:rsidP="00924421">
      <w:pPr>
        <w:numPr>
          <w:ilvl w:val="0"/>
          <w:numId w:val="12"/>
        </w:numPr>
        <w:spacing w:after="0" w:line="240" w:lineRule="auto"/>
        <w:jc w:val="both"/>
        <w:rPr>
          <w:rFonts w:eastAsia="Times New Roman"/>
          <w:sz w:val="20"/>
          <w:szCs w:val="20"/>
          <w:lang w:eastAsia="ru-RU"/>
        </w:rPr>
      </w:pPr>
      <w:r w:rsidRPr="00924421">
        <w:rPr>
          <w:rFonts w:eastAsia="Times New Roman"/>
          <w:sz w:val="20"/>
          <w:szCs w:val="20"/>
          <w:lang w:eastAsia="ru-RU"/>
        </w:rPr>
        <w:t>строительство ВЛ-10 кВ до места установки. Тип ЛЭП-10 кВ, марку и сечение провода (кабеля) определить проектом.</w:t>
      </w:r>
    </w:p>
    <w:p w:rsidR="00924421" w:rsidRPr="00924421" w:rsidRDefault="00924421" w:rsidP="00924421">
      <w:pPr>
        <w:numPr>
          <w:ilvl w:val="0"/>
          <w:numId w:val="13"/>
        </w:numPr>
        <w:spacing w:after="0" w:line="240" w:lineRule="auto"/>
        <w:jc w:val="both"/>
        <w:rPr>
          <w:rFonts w:eastAsia="Times New Roman"/>
          <w:sz w:val="20"/>
          <w:szCs w:val="20"/>
          <w:lang w:eastAsia="ru-RU"/>
        </w:rPr>
      </w:pPr>
      <w:r w:rsidRPr="00924421">
        <w:rPr>
          <w:rFonts w:eastAsia="Times New Roman"/>
          <w:sz w:val="20"/>
          <w:szCs w:val="20"/>
          <w:lang w:eastAsia="ru-RU"/>
        </w:rPr>
        <w:t>строительство ЛЭП-0,4 кВ от вновь установленной ТП до границы земельного участка. Тип ЛЭП-0,4 кВ, марку и сечение провода (кабеля) определить проектом.</w:t>
      </w:r>
    </w:p>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 Новосибирская область, г. Куйбышев, ул. Кулагина, 28 (зона действия ПС «Куйбышевская»):</w:t>
      </w:r>
    </w:p>
    <w:p w:rsidR="00924421" w:rsidRPr="00924421" w:rsidRDefault="00924421" w:rsidP="00924421">
      <w:pPr>
        <w:numPr>
          <w:ilvl w:val="0"/>
          <w:numId w:val="13"/>
        </w:numPr>
        <w:spacing w:after="0" w:line="240" w:lineRule="auto"/>
        <w:jc w:val="both"/>
        <w:rPr>
          <w:rFonts w:eastAsia="Times New Roman"/>
          <w:sz w:val="20"/>
          <w:szCs w:val="20"/>
          <w:lang w:eastAsia="ru-RU"/>
        </w:rPr>
      </w:pPr>
      <w:r w:rsidRPr="00924421">
        <w:rPr>
          <w:rFonts w:eastAsia="Times New Roman"/>
          <w:sz w:val="20"/>
          <w:szCs w:val="20"/>
          <w:lang w:eastAsia="ru-RU"/>
        </w:rPr>
        <w:t xml:space="preserve">строительство ЛЭП-0,4 кВ ≈ </w:t>
      </w:r>
      <w:smartTag w:uri="urn:schemas-microsoft-com:office:smarttags" w:element="metricconverter">
        <w:smartTagPr>
          <w:attr w:name="ProductID" w:val="0,04 км"/>
        </w:smartTagPr>
        <w:r w:rsidRPr="00924421">
          <w:rPr>
            <w:rFonts w:eastAsia="Times New Roman"/>
            <w:sz w:val="20"/>
            <w:szCs w:val="20"/>
            <w:lang w:eastAsia="ru-RU"/>
          </w:rPr>
          <w:t>0,04 км</w:t>
        </w:r>
      </w:smartTag>
      <w:r w:rsidRPr="00924421">
        <w:rPr>
          <w:rFonts w:eastAsia="Times New Roman"/>
          <w:sz w:val="20"/>
          <w:szCs w:val="20"/>
          <w:lang w:eastAsia="ru-RU"/>
        </w:rPr>
        <w:t xml:space="preserve"> от существующей ВЛ-0,4 кВ до границ земельного участка. Тип ЛЭП-0,4 кВ, марку и сечение провода (кабеля) определить проектом.</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Размер платы за технологическое присоединение определяется в соответствии с решением  Департамента по тарифам НСО (Приказ) от 21.08.2012 № 174-ТП.</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Настоящие условия присоединения к электрическим сетям действительны в течение двух лет со дня их регистрации.</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Технические условия и договор об осуществлении технологического присоединения энергопринимающих устройств к электрическим сетям ЗАО «РЭС» будут подготовлены ЗАО «РЭС» после предоставления правообладателем земельного участка в ЗАО «РЭС» заявки на технологическое присоединение, оформленной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Обращаем Ваше внимание, что указанный объем мероприятий является ориентировочным и предварительным.</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Данные условия присоединения к электрическим сетям объекта и информация о плате за технологическое присоединение не являются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энергопринимающих устройств к электрическим сетям.</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lastRenderedPageBreak/>
        <w:t xml:space="preserve">- </w:t>
      </w:r>
      <w:r w:rsidRPr="00924421">
        <w:rPr>
          <w:rFonts w:eastAsia="Times New Roman"/>
          <w:b/>
          <w:sz w:val="20"/>
          <w:szCs w:val="20"/>
          <w:lang w:eastAsia="ru-RU"/>
        </w:rPr>
        <w:t>водоснабжение, водоотведение и</w:t>
      </w:r>
      <w:r w:rsidRPr="00924421">
        <w:rPr>
          <w:rFonts w:eastAsia="Times New Roman"/>
          <w:sz w:val="20"/>
          <w:szCs w:val="20"/>
          <w:lang w:eastAsia="ru-RU"/>
        </w:rPr>
        <w:t xml:space="preserve"> подключение объектов </w:t>
      </w:r>
      <w:r w:rsidRPr="00924421">
        <w:rPr>
          <w:rFonts w:eastAsia="Times New Roman"/>
          <w:b/>
          <w:sz w:val="20"/>
          <w:szCs w:val="20"/>
          <w:lang w:eastAsia="ru-RU"/>
        </w:rPr>
        <w:t>к тепловым сетям:</w:t>
      </w:r>
    </w:p>
    <w:p w:rsidR="00924421" w:rsidRPr="00924421" w:rsidRDefault="00924421" w:rsidP="00924421">
      <w:pPr>
        <w:spacing w:after="0" w:line="240" w:lineRule="auto"/>
        <w:ind w:left="-540" w:firstLine="540"/>
        <w:jc w:val="both"/>
        <w:rPr>
          <w:rFonts w:eastAsia="Times New Roman"/>
          <w:b/>
          <w:i/>
          <w:sz w:val="20"/>
          <w:szCs w:val="20"/>
          <w:lang w:eastAsia="ru-RU"/>
        </w:rPr>
      </w:pPr>
      <w:r w:rsidRPr="00924421">
        <w:rPr>
          <w:rFonts w:eastAsia="Times New Roman"/>
          <w:b/>
          <w:i/>
          <w:sz w:val="20"/>
          <w:szCs w:val="20"/>
          <w:lang w:eastAsia="ru-RU"/>
        </w:rPr>
        <w:t xml:space="preserve">- по земельным участкам местоположением: Новосибирская область, Куйбышевский район, с. Абрамово, ул. 1-я Лесная </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администрация Абрамовского сельсовета сообщает следующее: </w:t>
      </w:r>
    </w:p>
    <w:p w:rsidR="00924421" w:rsidRPr="00924421" w:rsidRDefault="00924421" w:rsidP="00924421">
      <w:pPr>
        <w:spacing w:after="0" w:line="240" w:lineRule="auto"/>
        <w:ind w:left="540" w:hanging="540"/>
        <w:jc w:val="both"/>
        <w:rPr>
          <w:rFonts w:eastAsia="Times New Roman"/>
          <w:sz w:val="20"/>
          <w:szCs w:val="20"/>
          <w:lang w:eastAsia="ru-RU"/>
        </w:rPr>
      </w:pPr>
      <w:r w:rsidRPr="00924421">
        <w:rPr>
          <w:rFonts w:eastAsia="Times New Roman"/>
          <w:sz w:val="20"/>
          <w:szCs w:val="20"/>
          <w:lang w:eastAsia="ru-RU"/>
        </w:rPr>
        <w:t>1. разработана проектно-сметная документация по водоснабжению жилых домов по ул. 1-я Лесная.</w:t>
      </w:r>
    </w:p>
    <w:p w:rsidR="00924421" w:rsidRPr="00924421" w:rsidRDefault="00924421" w:rsidP="00924421">
      <w:pPr>
        <w:spacing w:after="0" w:line="240" w:lineRule="auto"/>
        <w:ind w:left="540" w:hanging="540"/>
        <w:jc w:val="both"/>
        <w:rPr>
          <w:rFonts w:eastAsia="Times New Roman"/>
          <w:sz w:val="20"/>
          <w:szCs w:val="20"/>
          <w:lang w:eastAsia="ru-RU"/>
        </w:rPr>
      </w:pPr>
      <w:r w:rsidRPr="00924421">
        <w:rPr>
          <w:rFonts w:eastAsia="Times New Roman"/>
          <w:sz w:val="20"/>
          <w:szCs w:val="20"/>
          <w:lang w:eastAsia="ru-RU"/>
        </w:rPr>
        <w:t>2. К сетям водоотведения подключить данные жилые дома невозможно в связи с их удаленностью от центральной сети водоотведения по ул. Береговая.</w:t>
      </w:r>
    </w:p>
    <w:p w:rsidR="00924421" w:rsidRPr="00924421" w:rsidRDefault="00924421" w:rsidP="00924421">
      <w:pPr>
        <w:spacing w:after="0" w:line="240" w:lineRule="auto"/>
        <w:ind w:left="540" w:hanging="540"/>
        <w:jc w:val="both"/>
        <w:rPr>
          <w:rFonts w:eastAsia="Times New Roman"/>
          <w:sz w:val="20"/>
          <w:szCs w:val="20"/>
          <w:lang w:eastAsia="ru-RU"/>
        </w:rPr>
      </w:pPr>
      <w:r w:rsidRPr="00924421">
        <w:rPr>
          <w:rFonts w:eastAsia="Times New Roman"/>
          <w:sz w:val="20"/>
          <w:szCs w:val="20"/>
          <w:lang w:eastAsia="ru-RU"/>
        </w:rPr>
        <w:t>3. Подключение к тепловым сетям возможно. Разработан проект газификации с.Абрамово.</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b/>
          <w:i/>
          <w:sz w:val="20"/>
          <w:szCs w:val="20"/>
          <w:lang w:eastAsia="ru-RU"/>
        </w:rPr>
        <w:t>- по индивидуальному жилому дому на земельном участке местоположением: Новосибирская область, г. Куйбышев, ул. Кулагина, 28</w:t>
      </w:r>
      <w:r w:rsidRPr="00924421">
        <w:rPr>
          <w:rFonts w:eastAsia="Times New Roman"/>
          <w:sz w:val="20"/>
          <w:szCs w:val="20"/>
          <w:lang w:eastAsia="ru-RU"/>
        </w:rPr>
        <w:t xml:space="preserve">, </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МУП «Куйбышевжилкомхоз» сообщает следующее:</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точку подключения водопровода предусмотреть от существующих водопроводных сетей по ул. Б.Хмельницкого; для водоотведения предусмотреть выгребную яму.</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Максимально допустимое давление в точках подключения – 3,2 кг/кв.см.</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Подключение объектов к сетям водоснабжения и водоотведения – 2012 – </w:t>
      </w:r>
      <w:smartTag w:uri="urn:schemas-microsoft-com:office:smarttags" w:element="metricconverter">
        <w:smartTagPr>
          <w:attr w:name="ProductID" w:val="2014 г"/>
        </w:smartTagPr>
        <w:r w:rsidRPr="00924421">
          <w:rPr>
            <w:rFonts w:eastAsia="Times New Roman"/>
            <w:sz w:val="20"/>
            <w:szCs w:val="20"/>
            <w:lang w:eastAsia="ru-RU"/>
          </w:rPr>
          <w:t>2014 г</w:t>
        </w:r>
      </w:smartTag>
      <w:r w:rsidRPr="00924421">
        <w:rPr>
          <w:rFonts w:eastAsia="Times New Roman"/>
          <w:sz w:val="20"/>
          <w:szCs w:val="20"/>
          <w:lang w:eastAsia="ru-RU"/>
        </w:rPr>
        <w:t>.г.</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Технические условия действительны в течение 2-х лет с момента выдачи разрешения МУП «Куйбышевжилкомхоз», по окончании – аннулируются или продляются.</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Оплата за подключение объектов к сетям водоснабжения и канализации производится согласно «Стоимости услуг МУП «Куйбышевжилкомхоз» г. Куйбышева НСО по присоединению к сущест-вующим сетям инженерно-технического обеспечения МУП «Куйбышевжилкомхоз», установленной постановлением № 260 от 16.04.2009 администрации г. Куйбышева в сумме – 2573,0 руб. при диаметре 50мм и 3343,0 руб. при диаметре 100мм  – к сетям водопровода.</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ОАО «Новосибирскгортеплоэнерго» сообщает: подключение к тепловым сетям индивидуального жилого дома по ул. Кулагина, 28 не представляется возможным из-за отсутствия централизованного теплоснабжения от Барабинской ТЭЦ в районе застройки.</w:t>
      </w:r>
    </w:p>
    <w:p w:rsidR="00924421" w:rsidRPr="00924421" w:rsidRDefault="00924421" w:rsidP="00924421">
      <w:pPr>
        <w:spacing w:after="0" w:line="240" w:lineRule="auto"/>
        <w:jc w:val="both"/>
        <w:rPr>
          <w:rFonts w:eastAsia="Times New Roman"/>
          <w:sz w:val="20"/>
          <w:szCs w:val="20"/>
          <w:lang w:eastAsia="ru-RU"/>
        </w:rPr>
      </w:pPr>
    </w:p>
    <w:p w:rsidR="00924421" w:rsidRPr="00924421" w:rsidRDefault="00924421" w:rsidP="00924421">
      <w:pPr>
        <w:spacing w:after="0" w:line="240" w:lineRule="auto"/>
        <w:ind w:hanging="540"/>
        <w:jc w:val="both"/>
        <w:rPr>
          <w:rFonts w:eastAsia="Times New Roman"/>
          <w:b/>
          <w:sz w:val="20"/>
          <w:szCs w:val="20"/>
          <w:lang w:eastAsia="ru-RU"/>
        </w:rPr>
      </w:pPr>
      <w:r w:rsidRPr="00924421">
        <w:rPr>
          <w:rFonts w:eastAsia="Times New Roman"/>
          <w:sz w:val="20"/>
          <w:szCs w:val="20"/>
          <w:lang w:eastAsia="ru-RU"/>
        </w:rPr>
        <w:t xml:space="preserve">Глава Куйбышевского района                                                                                                       В.А.Функ      </w:t>
      </w:r>
    </w:p>
    <w:p w:rsidR="00924421" w:rsidRDefault="00924421" w:rsidP="00924421">
      <w:pPr>
        <w:spacing w:after="0" w:line="240" w:lineRule="auto"/>
        <w:ind w:left="4320"/>
        <w:jc w:val="both"/>
        <w:rPr>
          <w:rFonts w:eastAsia="Times New Roman"/>
          <w:sz w:val="20"/>
          <w:szCs w:val="20"/>
          <w:lang w:eastAsia="ru-RU"/>
        </w:rPr>
      </w:pPr>
    </w:p>
    <w:p w:rsidR="00924421" w:rsidRPr="00924421" w:rsidRDefault="00924421" w:rsidP="00924421">
      <w:pPr>
        <w:spacing w:after="0" w:line="240" w:lineRule="auto"/>
        <w:ind w:left="4320"/>
        <w:jc w:val="both"/>
        <w:rPr>
          <w:rFonts w:eastAsia="Times New Roman"/>
          <w:sz w:val="20"/>
          <w:szCs w:val="20"/>
          <w:lang w:eastAsia="ru-RU"/>
        </w:rPr>
      </w:pPr>
      <w:r w:rsidRPr="00924421">
        <w:rPr>
          <w:rFonts w:eastAsia="Times New Roman"/>
          <w:sz w:val="20"/>
          <w:szCs w:val="20"/>
          <w:lang w:eastAsia="ru-RU"/>
        </w:rPr>
        <w:t xml:space="preserve">       ПРИЛОЖЕНИЕ 1</w:t>
      </w:r>
    </w:p>
    <w:p w:rsidR="00924421" w:rsidRPr="00924421" w:rsidRDefault="00924421" w:rsidP="00924421">
      <w:pPr>
        <w:autoSpaceDE w:val="0"/>
        <w:autoSpaceDN w:val="0"/>
        <w:adjustRightInd w:val="0"/>
        <w:spacing w:after="0" w:line="240" w:lineRule="auto"/>
        <w:ind w:left="4320"/>
        <w:jc w:val="both"/>
        <w:rPr>
          <w:rFonts w:eastAsia="Times New Roman" w:cs="Courier New"/>
          <w:sz w:val="20"/>
          <w:szCs w:val="20"/>
          <w:lang w:eastAsia="ru-RU"/>
        </w:rPr>
      </w:pPr>
      <w:r w:rsidRPr="00924421">
        <w:rPr>
          <w:rFonts w:eastAsia="Times New Roman" w:cs="Courier New"/>
          <w:sz w:val="20"/>
          <w:szCs w:val="20"/>
          <w:lang w:eastAsia="ru-RU"/>
        </w:rPr>
        <w:t>ОРГАНИЗАТОРУ ТОРГОВ</w:t>
      </w:r>
    </w:p>
    <w:p w:rsidR="00924421" w:rsidRPr="00924421" w:rsidRDefault="00924421" w:rsidP="00924421">
      <w:pPr>
        <w:autoSpaceDE w:val="0"/>
        <w:autoSpaceDN w:val="0"/>
        <w:adjustRightInd w:val="0"/>
        <w:spacing w:after="0" w:line="240" w:lineRule="auto"/>
        <w:ind w:left="4320"/>
        <w:jc w:val="both"/>
        <w:rPr>
          <w:rFonts w:eastAsia="Times New Roman" w:cs="Courier New"/>
          <w:sz w:val="20"/>
          <w:szCs w:val="20"/>
          <w:lang w:eastAsia="ru-RU"/>
        </w:rPr>
      </w:pPr>
      <w:r w:rsidRPr="00924421">
        <w:rPr>
          <w:rFonts w:eastAsia="Times New Roman" w:cs="Courier New"/>
          <w:sz w:val="20"/>
          <w:szCs w:val="20"/>
          <w:lang w:eastAsia="ru-RU"/>
        </w:rPr>
        <w:t xml:space="preserve">в администрацию Куйбышевского района </w:t>
      </w:r>
    </w:p>
    <w:p w:rsidR="00924421" w:rsidRPr="00924421" w:rsidRDefault="00924421" w:rsidP="00924421">
      <w:pPr>
        <w:autoSpaceDE w:val="0"/>
        <w:autoSpaceDN w:val="0"/>
        <w:adjustRightInd w:val="0"/>
        <w:spacing w:after="0" w:line="240" w:lineRule="auto"/>
        <w:ind w:left="4320"/>
        <w:jc w:val="both"/>
        <w:rPr>
          <w:rFonts w:eastAsia="Times New Roman" w:cs="Courier New"/>
          <w:sz w:val="20"/>
          <w:szCs w:val="20"/>
          <w:lang w:eastAsia="ru-RU"/>
        </w:rPr>
      </w:pPr>
      <w:r w:rsidRPr="00924421">
        <w:rPr>
          <w:rFonts w:eastAsia="Times New Roman" w:cs="Courier New"/>
          <w:sz w:val="20"/>
          <w:szCs w:val="20"/>
          <w:lang w:eastAsia="ru-RU"/>
        </w:rPr>
        <w:t>Новосибирской области</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540"/>
        <w:jc w:val="both"/>
        <w:rPr>
          <w:rFonts w:eastAsia="Times New Roman" w:cs="Courier New"/>
          <w:b/>
          <w:sz w:val="20"/>
          <w:szCs w:val="20"/>
          <w:lang w:eastAsia="ru-RU"/>
        </w:rPr>
      </w:pPr>
      <w:r w:rsidRPr="00924421">
        <w:rPr>
          <w:rFonts w:eastAsia="Times New Roman" w:cs="Courier New"/>
          <w:b/>
          <w:sz w:val="20"/>
          <w:szCs w:val="20"/>
          <w:lang w:eastAsia="ru-RU"/>
        </w:rPr>
        <w:t>ЗАЯВКА НА УЧАСТИЕ В АУКЦИОНЕ</w:t>
      </w:r>
    </w:p>
    <w:p w:rsidR="00924421" w:rsidRPr="00924421" w:rsidRDefault="00924421" w:rsidP="00924421">
      <w:pPr>
        <w:autoSpaceDE w:val="0"/>
        <w:autoSpaceDN w:val="0"/>
        <w:adjustRightInd w:val="0"/>
        <w:spacing w:after="0" w:line="240" w:lineRule="auto"/>
        <w:ind w:left="-540"/>
        <w:jc w:val="both"/>
        <w:rPr>
          <w:rFonts w:eastAsia="Times New Roman" w:cs="Courier New"/>
          <w:b/>
          <w:sz w:val="20"/>
          <w:szCs w:val="20"/>
          <w:lang w:eastAsia="ru-RU"/>
        </w:rPr>
      </w:pPr>
      <w:r w:rsidRPr="00924421">
        <w:rPr>
          <w:rFonts w:eastAsia="Times New Roman" w:cs="Courier New"/>
          <w:b/>
          <w:sz w:val="20"/>
          <w:szCs w:val="20"/>
          <w:lang w:eastAsia="ru-RU"/>
        </w:rPr>
        <w:t>(для физических лиц)</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 ___________ 2013.                                                                                                г. Куйбышев</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540"/>
        <w:jc w:val="both"/>
        <w:rPr>
          <w:rFonts w:eastAsia="Times New Roman"/>
          <w:sz w:val="20"/>
          <w:szCs w:val="20"/>
          <w:lang w:eastAsia="ru-RU"/>
        </w:rPr>
      </w:pPr>
      <w:r w:rsidRPr="00924421">
        <w:rPr>
          <w:rFonts w:eastAsia="Times New Roman"/>
          <w:b/>
          <w:sz w:val="20"/>
          <w:szCs w:val="20"/>
          <w:lang w:eastAsia="ru-RU"/>
        </w:rPr>
        <w:t>Претендент</w:t>
      </w:r>
      <w:r w:rsidRPr="00924421">
        <w:rPr>
          <w:rFonts w:eastAsia="Times New Roman"/>
          <w:sz w:val="20"/>
          <w:szCs w:val="20"/>
          <w:lang w:eastAsia="ru-RU"/>
        </w:rPr>
        <w:t xml:space="preserve"> 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(Ф.И.О. претендента)</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Документ, удостоверяющий личность: 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Серия _________, N ______________________, выдан "________" ________________ ____________ г.</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(орган, выдавший документ, удостоверяющий личность)</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Место регистрации: 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______________________телефон 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b/>
          <w:sz w:val="20"/>
          <w:szCs w:val="20"/>
          <w:lang w:eastAsia="ru-RU"/>
        </w:rPr>
        <w:t>Представитель претендента</w:t>
      </w:r>
      <w:r w:rsidRPr="00924421">
        <w:rPr>
          <w:rFonts w:eastAsia="Times New Roman" w:cs="Courier New"/>
          <w:sz w:val="20"/>
          <w:szCs w:val="20"/>
          <w:lang w:eastAsia="ru-RU"/>
        </w:rPr>
        <w:t xml:space="preserve"> 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                                                                                                 (Ф.И.О.)</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Паспорт ________________ выдан «______»__________________________ 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_______________________________________________________________________________________ </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действующий на основании доверенности от "_____" _____________ ________ г. N 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выданной 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sz w:val="20"/>
          <w:szCs w:val="20"/>
          <w:lang w:eastAsia="ru-RU"/>
        </w:rPr>
      </w:pPr>
      <w:r w:rsidRPr="00924421">
        <w:rPr>
          <w:rFonts w:eastAsia="Times New Roman"/>
          <w:sz w:val="20"/>
          <w:szCs w:val="20"/>
          <w:lang w:eastAsia="ru-RU"/>
        </w:rPr>
        <w:t xml:space="preserve">принимая решение об участии в аукционе по продаже права на заключение договора аренды земельного участка, </w:t>
      </w:r>
      <w:r w:rsidRPr="00924421">
        <w:rPr>
          <w:rFonts w:eastAsia="Times New Roman" w:cs="Courier New"/>
          <w:sz w:val="20"/>
          <w:szCs w:val="20"/>
          <w:lang w:eastAsia="ru-RU"/>
        </w:rPr>
        <w:t xml:space="preserve">кадастровый № </w:t>
      </w:r>
      <w:r w:rsidRPr="00924421">
        <w:rPr>
          <w:rFonts w:eastAsia="Times New Roman"/>
          <w:sz w:val="20"/>
          <w:szCs w:val="20"/>
          <w:lang w:eastAsia="ru-RU"/>
        </w:rPr>
        <w:t>_____________________</w:t>
      </w:r>
      <w:r w:rsidRPr="00924421">
        <w:rPr>
          <w:rFonts w:eastAsia="Times New Roman" w:cs="Courier New"/>
          <w:sz w:val="20"/>
          <w:szCs w:val="20"/>
          <w:lang w:eastAsia="ru-RU"/>
        </w:rPr>
        <w:t xml:space="preserve">, площадь ___________ кв.м, местоположение: </w:t>
      </w:r>
      <w:r w:rsidRPr="00924421">
        <w:rPr>
          <w:rFonts w:eastAsia="Times New Roman"/>
          <w:sz w:val="20"/>
          <w:szCs w:val="20"/>
          <w:lang w:eastAsia="ru-RU"/>
        </w:rPr>
        <w:t>Новосибирская область, г. Куйбышев, 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обязуется:</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1) соблюдать условия аукциона, содержащиеся в информационном сообщении о проведении   аукциона, опубликованном  на </w:t>
      </w:r>
      <w:hyperlink r:id="rId13" w:history="1">
        <w:r w:rsidRPr="00924421">
          <w:rPr>
            <w:rFonts w:eastAsia="Times New Roman" w:cs="Courier New"/>
            <w:sz w:val="20"/>
            <w:szCs w:val="20"/>
            <w:lang w:eastAsia="ru-RU"/>
          </w:rPr>
          <w:t>официальном сайте</w:t>
        </w:r>
      </w:hyperlink>
      <w:r w:rsidRPr="00924421">
        <w:rPr>
          <w:rFonts w:eastAsia="Times New Roman" w:cs="Courier New"/>
          <w:sz w:val="20"/>
          <w:szCs w:val="20"/>
          <w:lang w:eastAsia="ru-RU"/>
        </w:rPr>
        <w:t xml:space="preserve"> Российской Федерации в сети "Интернет" для размещения информации о проведении торгов </w:t>
      </w:r>
      <w:hyperlink r:id="rId14" w:history="1">
        <w:r w:rsidRPr="00924421">
          <w:rPr>
            <w:rFonts w:eastAsia="Times New Roman" w:cs="Courier New"/>
            <w:sz w:val="20"/>
            <w:szCs w:val="20"/>
            <w:u w:val="single"/>
            <w:lang w:val="en-US" w:eastAsia="ru-RU"/>
          </w:rPr>
          <w:t>www</w:t>
        </w:r>
        <w:r w:rsidRPr="00924421">
          <w:rPr>
            <w:rFonts w:eastAsia="Times New Roman" w:cs="Courier New"/>
            <w:sz w:val="20"/>
            <w:szCs w:val="20"/>
            <w:u w:val="single"/>
            <w:lang w:eastAsia="ru-RU"/>
          </w:rPr>
          <w:t>.</w:t>
        </w:r>
        <w:r w:rsidRPr="00924421">
          <w:rPr>
            <w:rFonts w:eastAsia="Times New Roman" w:cs="Courier New"/>
            <w:sz w:val="20"/>
            <w:szCs w:val="20"/>
            <w:u w:val="single"/>
            <w:lang w:val="en-US" w:eastAsia="ru-RU"/>
          </w:rPr>
          <w:t>torgi</w:t>
        </w:r>
        <w:r w:rsidRPr="00924421">
          <w:rPr>
            <w:rFonts w:eastAsia="Times New Roman" w:cs="Courier New"/>
            <w:sz w:val="20"/>
            <w:szCs w:val="20"/>
            <w:u w:val="single"/>
            <w:lang w:eastAsia="ru-RU"/>
          </w:rPr>
          <w:t>.</w:t>
        </w:r>
        <w:r w:rsidRPr="00924421">
          <w:rPr>
            <w:rFonts w:eastAsia="Times New Roman" w:cs="Courier New"/>
            <w:sz w:val="20"/>
            <w:szCs w:val="20"/>
            <w:u w:val="single"/>
            <w:lang w:val="en-US" w:eastAsia="ru-RU"/>
          </w:rPr>
          <w:t>gov</w:t>
        </w:r>
        <w:r w:rsidRPr="00924421">
          <w:rPr>
            <w:rFonts w:eastAsia="Times New Roman" w:cs="Courier New"/>
            <w:sz w:val="20"/>
            <w:szCs w:val="20"/>
            <w:u w:val="single"/>
            <w:lang w:eastAsia="ru-RU"/>
          </w:rPr>
          <w:t>.</w:t>
        </w:r>
        <w:r w:rsidRPr="00924421">
          <w:rPr>
            <w:rFonts w:eastAsia="Times New Roman" w:cs="Courier New"/>
            <w:sz w:val="20"/>
            <w:szCs w:val="20"/>
            <w:u w:val="single"/>
            <w:lang w:val="en-US" w:eastAsia="ru-RU"/>
          </w:rPr>
          <w:t>ru</w:t>
        </w:r>
      </w:hyperlink>
      <w:r w:rsidRPr="00924421">
        <w:rPr>
          <w:rFonts w:eastAsia="Times New Roman"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2) в  случае  признания  победителем аукциона заключить с Арендодателем договор аренды земельного участка не позднее пяти дней после утверждения протокола о результатах аукциона и  уплатить  Арендодателю арендную плату в размере, установленном в результате аукциона, в сроки, определяемые договором аренды.</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lastRenderedPageBreak/>
        <w:t>Банковские реквизиты Претендента: 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_______________________________________________________________________________________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К заявке прилагаются документы, указанные в описи.</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Подпись Претендента (его полномочного представителя) _________________/_______________/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Заявка принята и зарегистрирована Организатором аукциона: </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r w:rsidRPr="00924421">
        <w:rPr>
          <w:rFonts w:eastAsia="Times New Roman" w:cs="Courier New"/>
          <w:sz w:val="20"/>
          <w:szCs w:val="20"/>
          <w:lang w:eastAsia="ru-RU"/>
        </w:rPr>
        <w:t xml:space="preserve">Час. ______ мин. ______ "______" _______________ </w:t>
      </w:r>
      <w:smartTag w:uri="urn:schemas-microsoft-com:office:smarttags" w:element="metricconverter">
        <w:smartTagPr>
          <w:attr w:name="ProductID" w:val="2013 г"/>
        </w:smartTagPr>
        <w:r w:rsidRPr="00924421">
          <w:rPr>
            <w:rFonts w:eastAsia="Times New Roman" w:cs="Courier New"/>
            <w:sz w:val="20"/>
            <w:szCs w:val="20"/>
            <w:lang w:eastAsia="ru-RU"/>
          </w:rPr>
          <w:t>2013 г</w:t>
        </w:r>
      </w:smartTag>
      <w:r w:rsidRPr="00924421">
        <w:rPr>
          <w:rFonts w:eastAsia="Times New Roman" w:cs="Courier New"/>
          <w:sz w:val="20"/>
          <w:szCs w:val="20"/>
          <w:lang w:eastAsia="ru-RU"/>
        </w:rPr>
        <w:t>. за N _________</w:t>
      </w:r>
    </w:p>
    <w:p w:rsidR="00924421" w:rsidRPr="00924421" w:rsidRDefault="00924421" w:rsidP="00924421">
      <w:pPr>
        <w:autoSpaceDE w:val="0"/>
        <w:autoSpaceDN w:val="0"/>
        <w:adjustRightInd w:val="0"/>
        <w:spacing w:after="0" w:line="240" w:lineRule="auto"/>
        <w:ind w:left="-540"/>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540"/>
        <w:jc w:val="both"/>
        <w:rPr>
          <w:rFonts w:ascii="Courier New" w:eastAsia="Times New Roman" w:hAnsi="Courier New" w:cs="Courier New"/>
          <w:sz w:val="20"/>
          <w:szCs w:val="20"/>
          <w:lang w:eastAsia="ru-RU"/>
        </w:rPr>
      </w:pPr>
      <w:r w:rsidRPr="00924421">
        <w:rPr>
          <w:rFonts w:eastAsia="Times New Roman" w:cs="Courier New"/>
          <w:sz w:val="20"/>
          <w:szCs w:val="20"/>
          <w:lang w:eastAsia="ru-RU"/>
        </w:rPr>
        <w:t>Подпись уполномоченного лица организатора аукциона ________________/________________/</w:t>
      </w:r>
    </w:p>
    <w:p w:rsidR="00924421" w:rsidRPr="00924421" w:rsidRDefault="00924421" w:rsidP="00924421">
      <w:pPr>
        <w:autoSpaceDE w:val="0"/>
        <w:autoSpaceDN w:val="0"/>
        <w:adjustRightInd w:val="0"/>
        <w:spacing w:after="0" w:line="240" w:lineRule="auto"/>
        <w:jc w:val="both"/>
        <w:rPr>
          <w:rFonts w:ascii="Courier New" w:eastAsia="Times New Roman" w:hAnsi="Courier New" w:cs="Courier New"/>
          <w:sz w:val="20"/>
          <w:szCs w:val="20"/>
          <w:lang w:eastAsia="ru-RU"/>
        </w:rPr>
      </w:pPr>
      <w:r w:rsidRPr="00924421">
        <w:rPr>
          <w:rFonts w:ascii="Courier New" w:eastAsia="Times New Roman" w:hAnsi="Courier New" w:cs="Courier New"/>
          <w:sz w:val="20"/>
          <w:szCs w:val="20"/>
          <w:lang w:eastAsia="ru-RU"/>
        </w:rPr>
        <w:t xml:space="preserve">                                 </w:t>
      </w:r>
    </w:p>
    <w:p w:rsidR="00924421" w:rsidRPr="00924421" w:rsidRDefault="00924421" w:rsidP="00924421">
      <w:pPr>
        <w:autoSpaceDE w:val="0"/>
        <w:autoSpaceDN w:val="0"/>
        <w:adjustRightInd w:val="0"/>
        <w:spacing w:after="0" w:line="240" w:lineRule="auto"/>
        <w:ind w:left="5664"/>
        <w:jc w:val="both"/>
        <w:rPr>
          <w:rFonts w:eastAsia="Times New Roman" w:cs="Courier New"/>
          <w:sz w:val="20"/>
          <w:szCs w:val="20"/>
          <w:lang w:eastAsia="ru-RU"/>
        </w:rPr>
      </w:pPr>
    </w:p>
    <w:p w:rsidR="00924421" w:rsidRPr="00924421" w:rsidRDefault="00924421" w:rsidP="00924421">
      <w:pPr>
        <w:autoSpaceDE w:val="0"/>
        <w:autoSpaceDN w:val="0"/>
        <w:adjustRightInd w:val="0"/>
        <w:spacing w:after="0" w:line="240" w:lineRule="auto"/>
        <w:ind w:left="4500"/>
        <w:jc w:val="both"/>
        <w:rPr>
          <w:rFonts w:eastAsia="Times New Roman" w:cs="Courier New"/>
          <w:sz w:val="20"/>
          <w:szCs w:val="20"/>
          <w:lang w:eastAsia="ru-RU"/>
        </w:rPr>
      </w:pPr>
    </w:p>
    <w:p w:rsidR="00924421" w:rsidRPr="00924421" w:rsidRDefault="00924421" w:rsidP="00924421">
      <w:pPr>
        <w:spacing w:after="0" w:line="240" w:lineRule="auto"/>
        <w:ind w:left="4320"/>
        <w:jc w:val="right"/>
        <w:rPr>
          <w:rFonts w:eastAsia="Times New Roman"/>
          <w:sz w:val="20"/>
          <w:szCs w:val="20"/>
          <w:lang w:eastAsia="ru-RU"/>
        </w:rPr>
      </w:pPr>
      <w:r w:rsidRPr="00924421">
        <w:rPr>
          <w:rFonts w:eastAsia="Times New Roman"/>
          <w:sz w:val="20"/>
          <w:szCs w:val="20"/>
          <w:lang w:eastAsia="ru-RU"/>
        </w:rPr>
        <w:t>ПРИЛОЖЕНИЕ 2</w:t>
      </w:r>
    </w:p>
    <w:p w:rsidR="00924421" w:rsidRPr="00924421" w:rsidRDefault="00924421" w:rsidP="00924421">
      <w:pPr>
        <w:spacing w:after="0" w:line="240" w:lineRule="auto"/>
        <w:jc w:val="center"/>
        <w:rPr>
          <w:rFonts w:eastAsia="Times New Roman"/>
          <w:b/>
          <w:sz w:val="20"/>
          <w:szCs w:val="20"/>
          <w:lang w:eastAsia="ru-RU"/>
        </w:rPr>
      </w:pPr>
      <w:r w:rsidRPr="00924421">
        <w:rPr>
          <w:rFonts w:eastAsia="Times New Roman"/>
          <w:b/>
          <w:sz w:val="20"/>
          <w:szCs w:val="20"/>
          <w:lang w:eastAsia="ru-RU"/>
        </w:rPr>
        <w:t>проект</w:t>
      </w:r>
    </w:p>
    <w:p w:rsidR="00924421" w:rsidRPr="00924421" w:rsidRDefault="00924421" w:rsidP="00924421">
      <w:pPr>
        <w:spacing w:after="0" w:line="240" w:lineRule="auto"/>
        <w:jc w:val="center"/>
        <w:rPr>
          <w:rFonts w:eastAsia="Times New Roman"/>
          <w:b/>
          <w:sz w:val="20"/>
          <w:szCs w:val="20"/>
          <w:lang w:eastAsia="ru-RU"/>
        </w:rPr>
      </w:pPr>
      <w:r w:rsidRPr="00924421">
        <w:rPr>
          <w:rFonts w:eastAsia="Times New Roman"/>
          <w:b/>
          <w:sz w:val="20"/>
          <w:szCs w:val="20"/>
          <w:lang w:eastAsia="ru-RU"/>
        </w:rPr>
        <w:t>ДОГОВОР № ___</w:t>
      </w:r>
    </w:p>
    <w:p w:rsidR="00924421" w:rsidRPr="00924421" w:rsidRDefault="00924421" w:rsidP="00924421">
      <w:pPr>
        <w:spacing w:after="0" w:line="240" w:lineRule="auto"/>
        <w:jc w:val="center"/>
        <w:rPr>
          <w:rFonts w:eastAsia="Times New Roman"/>
          <w:b/>
          <w:sz w:val="20"/>
          <w:szCs w:val="20"/>
          <w:lang w:eastAsia="ru-RU"/>
        </w:rPr>
      </w:pPr>
      <w:r w:rsidRPr="00924421">
        <w:rPr>
          <w:rFonts w:eastAsia="Times New Roman"/>
          <w:b/>
          <w:sz w:val="20"/>
          <w:szCs w:val="20"/>
          <w:lang w:eastAsia="ru-RU"/>
        </w:rPr>
        <w:t>аренды земельного участка</w:t>
      </w:r>
    </w:p>
    <w:p w:rsidR="00924421" w:rsidRPr="00924421" w:rsidRDefault="00924421" w:rsidP="00924421">
      <w:pPr>
        <w:spacing w:after="0" w:line="240" w:lineRule="auto"/>
        <w:jc w:val="both"/>
        <w:rPr>
          <w:rFonts w:eastAsia="Times New Roman"/>
          <w:sz w:val="20"/>
          <w:szCs w:val="20"/>
          <w:lang w:eastAsia="ru-RU"/>
        </w:rPr>
      </w:pP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xml:space="preserve">   Новосибирская область</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xml:space="preserve">   город  Куйбышев                                                                                                                       _________________</w:t>
      </w:r>
    </w:p>
    <w:p w:rsidR="00924421" w:rsidRPr="00924421" w:rsidRDefault="00924421" w:rsidP="00924421">
      <w:pPr>
        <w:spacing w:after="0" w:line="240" w:lineRule="auto"/>
        <w:ind w:left="-540"/>
        <w:jc w:val="both"/>
        <w:rPr>
          <w:rFonts w:eastAsia="Times New Roman"/>
          <w:sz w:val="20"/>
          <w:szCs w:val="20"/>
          <w:lang w:eastAsia="ru-RU"/>
        </w:rPr>
      </w:pPr>
    </w:p>
    <w:p w:rsidR="00924421" w:rsidRPr="00924421" w:rsidRDefault="00924421" w:rsidP="00924421">
      <w:pPr>
        <w:spacing w:after="120" w:line="240" w:lineRule="auto"/>
        <w:ind w:left="-540"/>
        <w:jc w:val="both"/>
        <w:rPr>
          <w:rFonts w:eastAsia="Times New Roman"/>
          <w:sz w:val="20"/>
          <w:szCs w:val="20"/>
          <w:lang w:eastAsia="ru-RU"/>
        </w:rPr>
      </w:pPr>
      <w:r w:rsidRPr="00924421">
        <w:rPr>
          <w:rFonts w:eastAsia="Times New Roman"/>
          <w:sz w:val="20"/>
          <w:szCs w:val="20"/>
          <w:lang w:eastAsia="ru-RU"/>
        </w:rPr>
        <w:t xml:space="preserve">         </w:t>
      </w:r>
      <w:r w:rsidRPr="00924421">
        <w:rPr>
          <w:rFonts w:eastAsia="Times New Roman"/>
          <w:b/>
          <w:sz w:val="20"/>
          <w:szCs w:val="20"/>
          <w:lang w:eastAsia="ru-RU"/>
        </w:rPr>
        <w:t>Администрация Куйбышевского района</w:t>
      </w:r>
      <w:r w:rsidRPr="00924421">
        <w:rPr>
          <w:rFonts w:eastAsia="Times New Roman"/>
          <w:sz w:val="20"/>
          <w:szCs w:val="20"/>
          <w:lang w:eastAsia="ru-RU"/>
        </w:rPr>
        <w:t>, именуемая в дальнейшем «Арендодатель», в лице ____________________________________________________, действующего на основании ______________с одной стороны, и _____________________________________________________________________________,</w:t>
      </w:r>
    </w:p>
    <w:p w:rsidR="00924421" w:rsidRPr="00924421" w:rsidRDefault="00924421" w:rsidP="00924421">
      <w:pPr>
        <w:spacing w:after="120" w:line="240" w:lineRule="auto"/>
        <w:ind w:left="-540"/>
        <w:jc w:val="both"/>
        <w:rPr>
          <w:rFonts w:eastAsia="Times New Roman"/>
          <w:sz w:val="20"/>
          <w:szCs w:val="20"/>
          <w:lang w:eastAsia="ru-RU"/>
        </w:rPr>
      </w:pPr>
      <w:r w:rsidRPr="00924421">
        <w:rPr>
          <w:rFonts w:eastAsia="Times New Roman"/>
          <w:sz w:val="20"/>
          <w:szCs w:val="20"/>
          <w:lang w:eastAsia="ru-RU"/>
        </w:rPr>
        <w:t>именуемый в дальнейшем «Арендатор», с другой стороны, руководствуясь протоколом № ______ о результатах аукциона по продаже права на заключение договора аренды земельного участка от ____________, заключили настоящий договор о нижеследующем:</w:t>
      </w:r>
    </w:p>
    <w:p w:rsidR="00924421" w:rsidRPr="00924421" w:rsidRDefault="00924421" w:rsidP="00924421">
      <w:pPr>
        <w:spacing w:after="0" w:line="240" w:lineRule="auto"/>
        <w:ind w:left="-540"/>
        <w:jc w:val="center"/>
        <w:rPr>
          <w:rFonts w:eastAsia="Times New Roman"/>
          <w:sz w:val="20"/>
          <w:szCs w:val="20"/>
          <w:lang w:eastAsia="ru-RU"/>
        </w:rPr>
      </w:pPr>
      <w:r w:rsidRPr="00924421">
        <w:rPr>
          <w:rFonts w:eastAsia="Times New Roman"/>
          <w:sz w:val="20"/>
          <w:szCs w:val="20"/>
          <w:lang w:eastAsia="ru-RU"/>
        </w:rPr>
        <w:t>1. ПРЕДМЕТ ДОГОВОРА</w:t>
      </w:r>
    </w:p>
    <w:p w:rsidR="00924421" w:rsidRPr="00924421" w:rsidRDefault="00924421" w:rsidP="00924421">
      <w:pPr>
        <w:spacing w:after="0" w:line="240" w:lineRule="auto"/>
        <w:ind w:left="-540"/>
        <w:jc w:val="both"/>
        <w:rPr>
          <w:rFonts w:eastAsia="Times New Roman"/>
          <w:sz w:val="20"/>
          <w:szCs w:val="20"/>
          <w:lang w:eastAsia="ru-RU"/>
        </w:rPr>
      </w:pPr>
    </w:p>
    <w:p w:rsidR="00924421" w:rsidRPr="00924421" w:rsidRDefault="00924421" w:rsidP="00924421">
      <w:pPr>
        <w:numPr>
          <w:ilvl w:val="1"/>
          <w:numId w:val="9"/>
        </w:numPr>
        <w:tabs>
          <w:tab w:val="left" w:pos="540"/>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Арендодатель предоставляет, а Арендатор принимает в аренду земельный участок из земель _______________ с кадастровым номером _______________, местоположение: ______________________, под _____________ (в дальнейшем разрешенное использование) в границах, указанных в кадастровом _________ земельного участка, общей площадью __________ кв.м. </w:t>
      </w:r>
    </w:p>
    <w:p w:rsidR="00924421" w:rsidRPr="00924421" w:rsidRDefault="00924421" w:rsidP="00924421">
      <w:pPr>
        <w:numPr>
          <w:ilvl w:val="1"/>
          <w:numId w:val="9"/>
        </w:numPr>
        <w:tabs>
          <w:tab w:val="left" w:pos="900"/>
        </w:tabs>
        <w:spacing w:after="0" w:line="240" w:lineRule="auto"/>
        <w:jc w:val="both"/>
        <w:rPr>
          <w:rFonts w:eastAsia="Times New Roman"/>
          <w:sz w:val="20"/>
          <w:szCs w:val="20"/>
          <w:lang w:eastAsia="ru-RU"/>
        </w:rPr>
      </w:pPr>
      <w:r w:rsidRPr="00924421">
        <w:rPr>
          <w:rFonts w:eastAsia="Times New Roman"/>
          <w:sz w:val="20"/>
          <w:szCs w:val="20"/>
          <w:lang w:eastAsia="ru-RU"/>
        </w:rPr>
        <w:t>Установлены обременения в отношении земельного участка: нет.</w:t>
      </w:r>
    </w:p>
    <w:p w:rsidR="00924421" w:rsidRPr="00924421" w:rsidRDefault="00924421" w:rsidP="00924421">
      <w:pPr>
        <w:tabs>
          <w:tab w:val="left" w:pos="90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w:t>
      </w:r>
    </w:p>
    <w:p w:rsidR="00924421" w:rsidRPr="00924421" w:rsidRDefault="00924421" w:rsidP="00924421">
      <w:pPr>
        <w:tabs>
          <w:tab w:val="left" w:pos="-540"/>
        </w:tabs>
        <w:spacing w:after="120" w:line="240" w:lineRule="auto"/>
        <w:ind w:left="-540"/>
        <w:jc w:val="center"/>
        <w:rPr>
          <w:rFonts w:eastAsia="Times New Roman"/>
          <w:sz w:val="20"/>
          <w:szCs w:val="20"/>
          <w:lang w:eastAsia="ru-RU"/>
        </w:rPr>
      </w:pPr>
      <w:r w:rsidRPr="00924421">
        <w:rPr>
          <w:rFonts w:eastAsia="Times New Roman"/>
          <w:sz w:val="20"/>
          <w:szCs w:val="20"/>
          <w:lang w:eastAsia="ru-RU"/>
        </w:rPr>
        <w:t>2.  СРОК ДОГОВОРА</w:t>
      </w:r>
    </w:p>
    <w:p w:rsidR="00924421" w:rsidRPr="00924421" w:rsidRDefault="00924421" w:rsidP="00924421">
      <w:pPr>
        <w:tabs>
          <w:tab w:val="left" w:pos="90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2.1.  Срок настоящего договора устанавливается с __________ по _________.  </w:t>
      </w:r>
    </w:p>
    <w:p w:rsidR="00924421" w:rsidRPr="00924421" w:rsidRDefault="00924421" w:rsidP="00924421">
      <w:pPr>
        <w:spacing w:after="120" w:line="240" w:lineRule="auto"/>
        <w:ind w:left="-540"/>
        <w:jc w:val="center"/>
        <w:rPr>
          <w:rFonts w:eastAsia="Times New Roman"/>
          <w:sz w:val="20"/>
          <w:szCs w:val="20"/>
          <w:lang w:eastAsia="ru-RU"/>
        </w:rPr>
      </w:pPr>
      <w:r w:rsidRPr="00924421">
        <w:rPr>
          <w:rFonts w:eastAsia="Times New Roman"/>
          <w:sz w:val="20"/>
          <w:szCs w:val="20"/>
          <w:lang w:eastAsia="ru-RU"/>
        </w:rPr>
        <w:t>3. АРЕНДНАЯ ПЛАТА</w:t>
      </w:r>
    </w:p>
    <w:p w:rsidR="00924421" w:rsidRPr="00924421" w:rsidRDefault="00924421" w:rsidP="00924421">
      <w:pPr>
        <w:tabs>
          <w:tab w:val="left" w:pos="-2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 xml:space="preserve">3.1.  Размер арендной платы определяется на основании протокола № ______ о результатах аукциона по продаже права на заключение договора аренды земельного участка от _________ № ___. </w:t>
      </w:r>
    </w:p>
    <w:p w:rsidR="00924421" w:rsidRPr="00924421" w:rsidRDefault="00924421" w:rsidP="009244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3.2. Размер арендной платы (в рублях) за ____1 (год) _______ (___________) руб. _____ коп.</w:t>
      </w:r>
    </w:p>
    <w:p w:rsidR="00924421" w:rsidRPr="00924421" w:rsidRDefault="00924421" w:rsidP="009244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 xml:space="preserve">3.3. Арендные платежи подлежат уплате с ____________ г.  </w:t>
      </w:r>
    </w:p>
    <w:p w:rsidR="00924421" w:rsidRPr="00924421" w:rsidRDefault="00924421" w:rsidP="009244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s="Courier New"/>
          <w:color w:val="000000"/>
          <w:sz w:val="20"/>
          <w:szCs w:val="20"/>
          <w:lang w:eastAsia="ru-RU"/>
        </w:rPr>
      </w:pPr>
      <w:r w:rsidRPr="00924421">
        <w:rPr>
          <w:rFonts w:eastAsia="Courier New" w:cs="Courier New"/>
          <w:color w:val="000000"/>
          <w:sz w:val="20"/>
          <w:szCs w:val="20"/>
          <w:lang w:eastAsia="ru-RU"/>
        </w:rPr>
        <w:t>3.4. Арендная плата вносится Арендатором:</w:t>
      </w:r>
    </w:p>
    <w:p w:rsidR="00924421" w:rsidRPr="00924421" w:rsidRDefault="00924421" w:rsidP="009244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s="Courier New"/>
          <w:color w:val="000000"/>
          <w:sz w:val="20"/>
          <w:szCs w:val="20"/>
          <w:lang w:eastAsia="ru-RU"/>
        </w:rPr>
      </w:pPr>
      <w:r w:rsidRPr="00924421">
        <w:rPr>
          <w:rFonts w:eastAsia="Courier New" w:cs="Courier New"/>
          <w:color w:val="000000"/>
          <w:sz w:val="20"/>
          <w:szCs w:val="20"/>
          <w:lang w:eastAsia="ru-RU"/>
        </w:rPr>
        <w:t xml:space="preserve">- ежегодно до 01 июля. Первый платеж по арендной плате производится  </w:t>
      </w:r>
      <w:r w:rsidRPr="00924421">
        <w:rPr>
          <w:rFonts w:eastAsia="Courier New" w:cs="Courier New"/>
          <w:bCs/>
          <w:color w:val="000000"/>
          <w:sz w:val="20"/>
          <w:szCs w:val="20"/>
          <w:lang w:eastAsia="ru-RU"/>
        </w:rPr>
        <w:t xml:space="preserve">Арендатором </w:t>
      </w:r>
      <w:r w:rsidRPr="00924421">
        <w:rPr>
          <w:rFonts w:eastAsia="Courier New" w:cs="Courier New"/>
          <w:color w:val="000000"/>
          <w:sz w:val="20"/>
          <w:szCs w:val="20"/>
          <w:lang w:eastAsia="ru-RU"/>
        </w:rPr>
        <w:t>авансом за год вперед (для физических лиц);</w:t>
      </w:r>
    </w:p>
    <w:p w:rsidR="00924421" w:rsidRPr="00924421" w:rsidRDefault="00924421" w:rsidP="009244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ascii="Courier New" w:eastAsia="Courier New" w:hAnsi="Courier New" w:cs="Courier New"/>
          <w:color w:val="000000"/>
          <w:sz w:val="20"/>
          <w:szCs w:val="20"/>
          <w:lang w:eastAsia="ru-RU"/>
        </w:rPr>
      </w:pPr>
      <w:r w:rsidRPr="00924421">
        <w:rPr>
          <w:rFonts w:eastAsia="Courier New"/>
          <w:color w:val="000000"/>
          <w:sz w:val="20"/>
          <w:szCs w:val="20"/>
          <w:lang w:eastAsia="ru-RU"/>
        </w:rPr>
        <w:t xml:space="preserve">Сумма задатка в размере </w:t>
      </w:r>
      <w:r w:rsidRPr="00924421">
        <w:rPr>
          <w:rFonts w:eastAsia="Courier New"/>
          <w:b/>
          <w:color w:val="000000"/>
          <w:sz w:val="20"/>
          <w:szCs w:val="20"/>
          <w:lang w:eastAsia="ru-RU"/>
        </w:rPr>
        <w:t>____________</w:t>
      </w:r>
      <w:r w:rsidRPr="00924421">
        <w:rPr>
          <w:rFonts w:eastAsia="Courier New"/>
          <w:color w:val="000000"/>
          <w:sz w:val="20"/>
          <w:szCs w:val="20"/>
          <w:lang w:eastAsia="ru-RU"/>
        </w:rPr>
        <w:t xml:space="preserve"> руб.______ коп., внесенного Арендатором согласно условиям аукциона, засчитывается в счет оплаты арендной платы по настоящему Договору.</w:t>
      </w:r>
      <w:r w:rsidRPr="00924421">
        <w:rPr>
          <w:rFonts w:ascii="Courier New" w:eastAsia="Courier New" w:hAnsi="Courier New" w:cs="Courier New"/>
          <w:color w:val="000000"/>
          <w:sz w:val="20"/>
          <w:szCs w:val="20"/>
          <w:lang w:eastAsia="ru-RU"/>
        </w:rPr>
        <w:t xml:space="preserve">  </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b/>
          <w:color w:val="000000"/>
          <w:sz w:val="20"/>
          <w:szCs w:val="20"/>
          <w:lang w:eastAsia="ru-RU"/>
        </w:rPr>
      </w:pPr>
      <w:r w:rsidRPr="00924421">
        <w:rPr>
          <w:rFonts w:eastAsia="Courier New"/>
          <w:color w:val="000000"/>
          <w:sz w:val="20"/>
          <w:szCs w:val="20"/>
          <w:lang w:eastAsia="ru-RU"/>
        </w:rPr>
        <w:t xml:space="preserve">3.4.1. Арендная плата по настоящему Договору вносится Арендатором путем перечисления на расчетный счет </w:t>
      </w:r>
      <w:r w:rsidRPr="00924421">
        <w:rPr>
          <w:rFonts w:eastAsia="Courier New"/>
          <w:b/>
          <w:color w:val="000000"/>
          <w:sz w:val="20"/>
          <w:szCs w:val="20"/>
          <w:lang w:eastAsia="ru-RU"/>
        </w:rPr>
        <w:t>40101810900000010001 в ГРКЦ ГУ Банка России по Новосибирской области г. Новосибирск БИК 045004001 ИНН 5452111298 Управления Федерального казначейства по Новосибирской области (Администрация Куйбышевского района) л/счет 04512006850 ОКАТО ____, КПП 545201001 код бюджетной классификации 444 111 050 13 10 0000 120.</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3.5. Копии платежных поручений (квитанций) о перечислении арендной платы Арендатором представляются в Управление экономического развития, труда, имущества и земельных отношений администрации Куйбышевского района в течение 3 (трех) дней с момента внесения платежа, указанного в договоре.</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xml:space="preserve">           Арендатор обязан указывать в платежном поручении (квитанции):</w:t>
      </w:r>
    </w:p>
    <w:p w:rsidR="00924421" w:rsidRPr="00924421" w:rsidRDefault="00924421" w:rsidP="00924421">
      <w:pPr>
        <w:numPr>
          <w:ilvl w:val="0"/>
          <w:numId w:val="5"/>
        </w:numPr>
        <w:spacing w:after="0" w:line="240" w:lineRule="auto"/>
        <w:ind w:firstLine="360"/>
        <w:jc w:val="both"/>
        <w:rPr>
          <w:rFonts w:eastAsia="Times New Roman"/>
          <w:sz w:val="20"/>
          <w:szCs w:val="20"/>
          <w:lang w:eastAsia="ru-RU"/>
        </w:rPr>
      </w:pPr>
      <w:r w:rsidRPr="00924421">
        <w:rPr>
          <w:rFonts w:eastAsia="Times New Roman"/>
          <w:sz w:val="20"/>
          <w:szCs w:val="20"/>
          <w:lang w:eastAsia="ru-RU"/>
        </w:rPr>
        <w:t>номер договора аренды;</w:t>
      </w:r>
    </w:p>
    <w:p w:rsidR="00924421" w:rsidRPr="00924421" w:rsidRDefault="00924421" w:rsidP="00924421">
      <w:pPr>
        <w:numPr>
          <w:ilvl w:val="0"/>
          <w:numId w:val="5"/>
        </w:numPr>
        <w:spacing w:after="0" w:line="240" w:lineRule="auto"/>
        <w:ind w:firstLine="360"/>
        <w:jc w:val="both"/>
        <w:rPr>
          <w:rFonts w:eastAsia="Times New Roman"/>
          <w:sz w:val="20"/>
          <w:szCs w:val="20"/>
          <w:lang w:eastAsia="ru-RU"/>
        </w:rPr>
      </w:pPr>
      <w:r w:rsidRPr="00924421">
        <w:rPr>
          <w:rFonts w:eastAsia="Times New Roman"/>
          <w:sz w:val="20"/>
          <w:szCs w:val="20"/>
          <w:lang w:eastAsia="ru-RU"/>
        </w:rPr>
        <w:t>дату заключения договора;</w:t>
      </w:r>
    </w:p>
    <w:p w:rsidR="00924421" w:rsidRPr="00924421" w:rsidRDefault="00924421" w:rsidP="00924421">
      <w:pPr>
        <w:numPr>
          <w:ilvl w:val="0"/>
          <w:numId w:val="5"/>
        </w:numPr>
        <w:spacing w:after="0" w:line="240" w:lineRule="auto"/>
        <w:ind w:firstLine="360"/>
        <w:jc w:val="both"/>
        <w:rPr>
          <w:rFonts w:eastAsia="Times New Roman"/>
          <w:bCs/>
          <w:sz w:val="20"/>
          <w:szCs w:val="20"/>
          <w:lang w:eastAsia="ru-RU"/>
        </w:rPr>
      </w:pPr>
      <w:r w:rsidRPr="00924421">
        <w:rPr>
          <w:rFonts w:eastAsia="Times New Roman"/>
          <w:bCs/>
          <w:sz w:val="20"/>
          <w:szCs w:val="20"/>
          <w:lang w:eastAsia="ru-RU"/>
        </w:rPr>
        <w:lastRenderedPageBreak/>
        <w:t>сумму арендной платы;</w:t>
      </w:r>
    </w:p>
    <w:p w:rsidR="00924421" w:rsidRPr="00924421" w:rsidRDefault="00924421" w:rsidP="00924421">
      <w:pPr>
        <w:numPr>
          <w:ilvl w:val="0"/>
          <w:numId w:val="5"/>
        </w:numPr>
        <w:spacing w:after="0" w:line="240" w:lineRule="auto"/>
        <w:ind w:firstLine="360"/>
        <w:jc w:val="both"/>
        <w:rPr>
          <w:rFonts w:eastAsia="Times New Roman"/>
          <w:sz w:val="20"/>
          <w:szCs w:val="20"/>
          <w:lang w:eastAsia="ru-RU"/>
        </w:rPr>
      </w:pPr>
      <w:r w:rsidRPr="00924421">
        <w:rPr>
          <w:rFonts w:eastAsia="Times New Roman"/>
          <w:sz w:val="20"/>
          <w:szCs w:val="20"/>
          <w:lang w:eastAsia="ru-RU"/>
        </w:rPr>
        <w:t>период, за который производится платеж;</w:t>
      </w:r>
    </w:p>
    <w:p w:rsidR="00924421" w:rsidRPr="00924421" w:rsidRDefault="00924421" w:rsidP="00924421">
      <w:pPr>
        <w:numPr>
          <w:ilvl w:val="0"/>
          <w:numId w:val="5"/>
        </w:numPr>
        <w:spacing w:after="0" w:line="240" w:lineRule="auto"/>
        <w:ind w:firstLine="360"/>
        <w:jc w:val="both"/>
        <w:rPr>
          <w:rFonts w:eastAsia="Times New Roman"/>
          <w:sz w:val="20"/>
          <w:szCs w:val="20"/>
          <w:lang w:eastAsia="ru-RU"/>
        </w:rPr>
      </w:pPr>
      <w:r w:rsidRPr="00924421">
        <w:rPr>
          <w:rFonts w:eastAsia="Times New Roman"/>
          <w:sz w:val="20"/>
          <w:szCs w:val="20"/>
          <w:lang w:eastAsia="ru-RU"/>
        </w:rPr>
        <w:t>в случае просрочки платежа – сумму пени.</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eastAsia="Courier New"/>
          <w:color w:val="000000"/>
          <w:sz w:val="20"/>
          <w:szCs w:val="20"/>
          <w:lang w:eastAsia="ru-RU"/>
        </w:rPr>
      </w:pPr>
      <w:r w:rsidRPr="00924421">
        <w:rPr>
          <w:rFonts w:eastAsia="Courier New"/>
          <w:color w:val="000000"/>
          <w:sz w:val="20"/>
          <w:szCs w:val="20"/>
          <w:lang w:eastAsia="ru-RU"/>
        </w:rPr>
        <w:t xml:space="preserve">      </w:t>
      </w:r>
      <w:r w:rsidRPr="00924421">
        <w:rPr>
          <w:rFonts w:eastAsia="Courier New"/>
          <w:color w:val="000000"/>
          <w:sz w:val="20"/>
          <w:szCs w:val="20"/>
          <w:lang w:eastAsia="ru-RU"/>
        </w:rPr>
        <w:tab/>
        <w:t xml:space="preserve">       </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eastAsia="Courier New"/>
          <w:color w:val="000000"/>
          <w:sz w:val="20"/>
          <w:szCs w:val="20"/>
          <w:lang w:eastAsia="ru-RU"/>
        </w:rPr>
      </w:pPr>
      <w:r w:rsidRPr="00924421">
        <w:rPr>
          <w:rFonts w:eastAsia="Courier New"/>
          <w:color w:val="000000"/>
          <w:sz w:val="20"/>
          <w:szCs w:val="20"/>
          <w:lang w:eastAsia="ru-RU"/>
        </w:rPr>
        <w:t>4. ПРАВА И ОБЯЗАННОСТИ СТОРОН</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eastAsia="Courier New"/>
          <w:color w:val="000000"/>
          <w:sz w:val="20"/>
          <w:szCs w:val="20"/>
          <w:lang w:eastAsia="ru-RU"/>
        </w:rPr>
      </w:pP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4.1</w:t>
      </w:r>
      <w:r w:rsidRPr="00924421">
        <w:rPr>
          <w:rFonts w:eastAsia="Courier New"/>
          <w:b/>
          <w:bCs/>
          <w:color w:val="000000"/>
          <w:sz w:val="20"/>
          <w:szCs w:val="20"/>
          <w:lang w:eastAsia="ru-RU"/>
        </w:rPr>
        <w:t>. Арендодатель имеет право:</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 xml:space="preserve">4.1.1. Досрочно расторгнуть настоящий Договор в порядке и в случаях, предусмотренных  законодательством:    </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использования земельного участка не в соответствии с его целевым назначением и принадлежностью к той или иной категории земель;</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изъятия земельного участка для муниципальных нужд, реквизиции в соответствии с правилами, установленными Земельным кодексом;</w:t>
      </w: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в иных случаях, предусмотренных законодательством и настоящим Договором.</w:t>
      </w:r>
    </w:p>
    <w:p w:rsidR="00924421" w:rsidRPr="00924421" w:rsidRDefault="00924421" w:rsidP="009244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4.1.2. На беспрепятственный доступ на территорию земельного участка с целью его осмотра на предмет соблюдения условий настоящего Договора;</w:t>
      </w:r>
    </w:p>
    <w:p w:rsidR="00924421" w:rsidRPr="00924421" w:rsidRDefault="00924421" w:rsidP="00924421">
      <w:pPr>
        <w:tabs>
          <w:tab w:val="decimal"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4421" w:rsidRPr="00924421" w:rsidRDefault="00924421" w:rsidP="00924421">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 xml:space="preserve">4.1.4. В случае существенного нарушения сроков внесения арендной платы Арендатором потребовать досрочного внесения соответствующих платежей, но не более чем за два срока подряд. Под существенным нарушением следует понимать неоднократную (более двух раз в течение календарного года) либо длительную (за два месяца и более) задержку внесения арендной платы.  </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4.1.5.  В случае неэффективности попыток получения арендной платы,  потребовать досрочного расторжения договора  аренды.</w:t>
      </w:r>
    </w:p>
    <w:p w:rsidR="00924421" w:rsidRPr="00924421" w:rsidRDefault="00924421" w:rsidP="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eastAsia="Courier New"/>
          <w:color w:val="000000"/>
          <w:sz w:val="20"/>
          <w:szCs w:val="20"/>
          <w:lang w:eastAsia="ru-RU"/>
        </w:rPr>
      </w:pPr>
      <w:r w:rsidRPr="00924421">
        <w:rPr>
          <w:rFonts w:eastAsia="Courier New"/>
          <w:color w:val="000000"/>
          <w:sz w:val="20"/>
          <w:szCs w:val="20"/>
          <w:lang w:eastAsia="ru-RU"/>
        </w:rPr>
        <w:t>4.1.6. Пользоваться другими правами, если их реализация не противоречит требованиям законодательства.</w:t>
      </w:r>
    </w:p>
    <w:p w:rsidR="00924421" w:rsidRPr="00924421" w:rsidRDefault="00924421" w:rsidP="00924421">
      <w:pPr>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4.2.  </w:t>
      </w:r>
      <w:r w:rsidRPr="00924421">
        <w:rPr>
          <w:rFonts w:eastAsia="Times New Roman"/>
          <w:b/>
          <w:bCs/>
          <w:sz w:val="20"/>
          <w:szCs w:val="20"/>
          <w:lang w:eastAsia="ru-RU"/>
        </w:rPr>
        <w:t>Арендодатель обязан:</w:t>
      </w:r>
    </w:p>
    <w:p w:rsidR="00924421" w:rsidRPr="00924421" w:rsidRDefault="00924421" w:rsidP="00924421">
      <w:pPr>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4.2.1.  Выполнять в полном объеме все условия настоящего Договора;</w:t>
      </w:r>
    </w:p>
    <w:p w:rsidR="00924421" w:rsidRPr="00924421" w:rsidRDefault="00924421" w:rsidP="00924421">
      <w:pPr>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4.2.2.  Не  вмешиваться в хозяйственную деятельность Арендатора, если она не ведет к нарушению условиям настоящего Договора;</w:t>
      </w:r>
    </w:p>
    <w:p w:rsidR="00924421" w:rsidRPr="00924421" w:rsidRDefault="00924421" w:rsidP="00924421">
      <w:pPr>
        <w:tabs>
          <w:tab w:val="num" w:pos="204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4.2.3.  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924421" w:rsidRPr="00924421" w:rsidRDefault="00924421" w:rsidP="00924421">
      <w:pPr>
        <w:tabs>
          <w:tab w:val="num" w:pos="204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4.2.4.  Своевременно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 через газету «Трудовая жизнь».</w:t>
      </w:r>
    </w:p>
    <w:p w:rsidR="00924421" w:rsidRPr="00924421" w:rsidRDefault="00924421" w:rsidP="00924421">
      <w:pPr>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4.3. </w:t>
      </w:r>
      <w:r w:rsidRPr="00924421">
        <w:rPr>
          <w:rFonts w:eastAsia="Times New Roman"/>
          <w:b/>
          <w:bCs/>
          <w:sz w:val="20"/>
          <w:szCs w:val="20"/>
          <w:lang w:eastAsia="ru-RU"/>
        </w:rPr>
        <w:t>Арендатор имеет право</w:t>
      </w:r>
      <w:r w:rsidRPr="00924421">
        <w:rPr>
          <w:rFonts w:eastAsia="Times New Roman"/>
          <w:sz w:val="20"/>
          <w:szCs w:val="20"/>
          <w:lang w:eastAsia="ru-RU"/>
        </w:rPr>
        <w:t>:</w:t>
      </w:r>
    </w:p>
    <w:p w:rsidR="00924421" w:rsidRPr="00924421" w:rsidRDefault="00924421" w:rsidP="00924421">
      <w:pPr>
        <w:tabs>
          <w:tab w:val="num" w:pos="2136"/>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4.3.1. Использовать земельный участок на условиях, установленных настоящим Договором;</w:t>
      </w:r>
    </w:p>
    <w:p w:rsidR="00924421" w:rsidRPr="00924421" w:rsidRDefault="00924421" w:rsidP="00924421">
      <w:pPr>
        <w:tabs>
          <w:tab w:val="num" w:pos="2136"/>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4.3.2.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за исключением случаев, предусмотренных законодательством,</w:t>
      </w:r>
      <w:r w:rsidRPr="00924421">
        <w:rPr>
          <w:rFonts w:eastAsia="Times New Roman"/>
          <w:b/>
          <w:bCs/>
          <w:sz w:val="20"/>
          <w:szCs w:val="20"/>
          <w:lang w:eastAsia="ru-RU"/>
        </w:rPr>
        <w:t xml:space="preserve"> </w:t>
      </w:r>
      <w:r w:rsidRPr="00924421">
        <w:rPr>
          <w:rFonts w:eastAsia="Times New Roman"/>
          <w:sz w:val="20"/>
          <w:szCs w:val="20"/>
          <w:lang w:eastAsia="ru-RU"/>
        </w:rPr>
        <w:t>по письменному заявлению, направленному  Арендодателю не позднее, чем за 60 (шестьдесят) календарных дней до истечения срока настоящего Договора;</w:t>
      </w:r>
    </w:p>
    <w:p w:rsidR="00924421" w:rsidRPr="00924421" w:rsidRDefault="00924421" w:rsidP="00924421">
      <w:pPr>
        <w:tabs>
          <w:tab w:val="num" w:pos="2136"/>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4.3.3. Досрочного расторжения настоящего Договора в соответствии с действующим законодательством.</w:t>
      </w:r>
    </w:p>
    <w:p w:rsidR="00924421" w:rsidRPr="00924421" w:rsidRDefault="00924421" w:rsidP="00924421">
      <w:pPr>
        <w:tabs>
          <w:tab w:val="num" w:pos="2136"/>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4.3.4. Арендатор земельного участка имеет право передать арендованный земельный участок в субаренду, передать свои права и обязанности по договору аренды земельного участка третьим лицам в случае аренды земельного участка на срок более чем 5 лет без согласия собственника при условии его уведомления в письменном виде.</w:t>
      </w:r>
    </w:p>
    <w:p w:rsidR="00924421" w:rsidRPr="00924421" w:rsidRDefault="00924421" w:rsidP="00924421">
      <w:pPr>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4.4. </w:t>
      </w:r>
      <w:r w:rsidRPr="00924421">
        <w:rPr>
          <w:rFonts w:eastAsia="Times New Roman"/>
          <w:b/>
          <w:bCs/>
          <w:sz w:val="20"/>
          <w:szCs w:val="20"/>
          <w:lang w:eastAsia="ru-RU"/>
        </w:rPr>
        <w:t>Арендатор обязан</w:t>
      </w:r>
      <w:r w:rsidRPr="00924421">
        <w:rPr>
          <w:rFonts w:eastAsia="Times New Roman"/>
          <w:sz w:val="20"/>
          <w:szCs w:val="20"/>
          <w:lang w:eastAsia="ru-RU"/>
        </w:rPr>
        <w:t>:</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4.4.1. Выполнять в полном объеме все условия</w:t>
      </w:r>
      <w:r w:rsidRPr="00924421">
        <w:rPr>
          <w:rFonts w:eastAsia="Times New Roman"/>
          <w:i/>
          <w:sz w:val="20"/>
          <w:szCs w:val="20"/>
          <w:lang w:eastAsia="ru-RU"/>
        </w:rPr>
        <w:t xml:space="preserve"> </w:t>
      </w:r>
      <w:r w:rsidRPr="00924421">
        <w:rPr>
          <w:rFonts w:eastAsia="Times New Roman"/>
          <w:sz w:val="20"/>
          <w:szCs w:val="20"/>
          <w:lang w:eastAsia="ru-RU"/>
        </w:rPr>
        <w:t>настоящего Договора;</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4.4.2.  Использовать земельный участок в соответствии с законодательством, разрешенным использованием и настоящим Договором;</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lastRenderedPageBreak/>
        <w:t>4.4.3. Обеспечить Арендодателю (его законным представителям), заинтересованным службам при условии установления сервитута, представителям органов государственного и муниципального земельного контроля доступ на земельный участок по их требованию для осуществления обслуживания, ремонта, контроля;</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4.4.4.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4.4.5. В случае ухудшения состояния земельного участка в процессе его использования, приводить его в состояние пригодное для разрешенного использования, предусмотренного настоящим Договором  за свой счет;</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4.4.6. Своевременно и в установленном размере вносить арендную плату и предоставлять документы, подтверждающие оплату в управление экономического развития, имущества и земельных отношений Куйбышевского района в течение 3 (трех) дней с момента внесения платежа, указанного в договоре.</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4.4.7. Письменно в 10-дневный срок уведомить Арендодателя об изменении своих реквизитов;</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4.4.8. Не  использовать  арендуемый земельный участок для осуществления рекламы посредством установки на ней специального рекламоносителя либо путем непосредственного размещения рекламной информации на земельном участке;</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4.4.9. 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4.4.10. После подписания настоящего договора  и изменений к нему произвести их государственную регистрацию в соответствии с действующим законодательством в течение 30 дней за свой счет. </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4.4.11. Произвести первый платеж по арендной плате авансом в соответствии с п. 3.4. настоящего Договора.</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4.4.12. При продаже объекта или части объекта недвижимости, расположенного на земельном участке, при наличии у продавца недвижимости задолженности по арендной плате договор купли продажи должен содержать соглашение о том, кто из сторон и в какие сроки погашает указанную задолженность;</w:t>
      </w:r>
    </w:p>
    <w:p w:rsidR="00924421" w:rsidRPr="00924421" w:rsidRDefault="00924421" w:rsidP="00924421">
      <w:pPr>
        <w:tabs>
          <w:tab w:val="num" w:pos="21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4.4.13. Письменно сообщить Арендодателю не позднее, чем за 60 дней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924421" w:rsidRPr="00924421" w:rsidRDefault="00924421" w:rsidP="00924421">
      <w:pPr>
        <w:tabs>
          <w:tab w:val="num" w:pos="1260"/>
        </w:tabs>
        <w:spacing w:after="120" w:line="240" w:lineRule="auto"/>
        <w:ind w:left="-540" w:firstLine="540"/>
        <w:jc w:val="both"/>
        <w:rPr>
          <w:rFonts w:eastAsia="Times New Roman"/>
          <w:sz w:val="20"/>
          <w:szCs w:val="20"/>
          <w:lang w:eastAsia="ru-RU"/>
        </w:rPr>
      </w:pPr>
      <w:r w:rsidRPr="00924421">
        <w:rPr>
          <w:rFonts w:eastAsia="Times New Roman"/>
          <w:sz w:val="20"/>
          <w:szCs w:val="20"/>
          <w:lang w:eastAsia="ru-RU"/>
        </w:rPr>
        <w:t>4.4.14. Нести другие обязанности, предусмотренные действующим законодательством.</w:t>
      </w:r>
    </w:p>
    <w:p w:rsidR="00924421" w:rsidRPr="00924421" w:rsidRDefault="00924421" w:rsidP="00924421">
      <w:pPr>
        <w:spacing w:after="120" w:line="240" w:lineRule="auto"/>
        <w:ind w:left="-540"/>
        <w:jc w:val="both"/>
        <w:rPr>
          <w:rFonts w:eastAsia="Times New Roman"/>
          <w:sz w:val="20"/>
          <w:szCs w:val="20"/>
          <w:lang w:eastAsia="ru-RU"/>
        </w:rPr>
      </w:pPr>
      <w:r w:rsidRPr="00924421">
        <w:rPr>
          <w:rFonts w:eastAsia="Times New Roman"/>
          <w:sz w:val="20"/>
          <w:szCs w:val="20"/>
          <w:lang w:val="en-US" w:eastAsia="ru-RU"/>
        </w:rPr>
        <w:t>5</w:t>
      </w:r>
      <w:r w:rsidRPr="00924421">
        <w:rPr>
          <w:rFonts w:eastAsia="Times New Roman"/>
          <w:sz w:val="20"/>
          <w:szCs w:val="20"/>
          <w:lang w:eastAsia="ru-RU"/>
        </w:rPr>
        <w:t>.ОТВЕТСТВЕННОСТЬ СТОРОН</w:t>
      </w:r>
    </w:p>
    <w:p w:rsidR="00924421" w:rsidRPr="00924421" w:rsidRDefault="00924421" w:rsidP="00924421">
      <w:pPr>
        <w:numPr>
          <w:ilvl w:val="1"/>
          <w:numId w:val="6"/>
        </w:numPr>
        <w:tabs>
          <w:tab w:val="num" w:pos="426"/>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За нарушение срока внесения арендной платы, предусмотренного п.п. 3.3. и 3.4. настоящего Договора Арендатор выплачивает пеню в размере 0,1% от суммы задолженности за каждый день просрочки оплаты арендной платы. Пеня перечисляется на счет, указанный в п. 3.4.1. настоящего Договора;</w:t>
      </w:r>
    </w:p>
    <w:p w:rsidR="00924421" w:rsidRPr="00924421" w:rsidRDefault="00924421" w:rsidP="00924421">
      <w:pPr>
        <w:numPr>
          <w:ilvl w:val="1"/>
          <w:numId w:val="6"/>
        </w:numPr>
        <w:tabs>
          <w:tab w:val="num" w:pos="426"/>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За неисполнение Арендатором должным  образом или  нарушение иных условий настоящего Договора, кроме указанного в п . 5.1. настоящего Договора Арендатор выплачивает Арендодателю штраф в размере 20% от</w:t>
      </w:r>
      <w:r w:rsidRPr="00924421">
        <w:rPr>
          <w:rFonts w:eastAsia="Times New Roman"/>
          <w:i/>
          <w:sz w:val="20"/>
          <w:szCs w:val="20"/>
          <w:lang w:eastAsia="ru-RU"/>
        </w:rPr>
        <w:t xml:space="preserve"> </w:t>
      </w:r>
      <w:r w:rsidRPr="00924421">
        <w:rPr>
          <w:rFonts w:eastAsia="Times New Roman"/>
          <w:sz w:val="20"/>
          <w:szCs w:val="20"/>
          <w:lang w:eastAsia="ru-RU"/>
        </w:rPr>
        <w:t xml:space="preserve">годового размера арендной платы, предусмотренного настоящим Договором, действующего на момент выявления нарушения на счет, указанный в п. 3. 4.1. настоящего Договора. Оплата штрафа не освобождает Арендатора от выполнения условий настоящего Договора. </w:t>
      </w:r>
    </w:p>
    <w:p w:rsidR="00924421" w:rsidRPr="00924421" w:rsidRDefault="00924421" w:rsidP="00924421">
      <w:pPr>
        <w:numPr>
          <w:ilvl w:val="1"/>
          <w:numId w:val="6"/>
        </w:numPr>
        <w:tabs>
          <w:tab w:val="num" w:pos="426"/>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В случае неисполнение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Нарушившая сторона  обязана  устранить  нарушение  не  позднее  10 календарных дней со дня получения уведомления  о  нарушении. </w:t>
      </w:r>
    </w:p>
    <w:p w:rsidR="00924421" w:rsidRPr="00924421" w:rsidRDefault="00924421" w:rsidP="00924421">
      <w:pPr>
        <w:numPr>
          <w:ilvl w:val="1"/>
          <w:numId w:val="6"/>
        </w:numPr>
        <w:tabs>
          <w:tab w:val="num" w:pos="426"/>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924421" w:rsidRPr="00924421" w:rsidRDefault="00924421" w:rsidP="00924421">
      <w:pPr>
        <w:spacing w:after="120" w:line="240" w:lineRule="auto"/>
        <w:ind w:left="-540"/>
        <w:jc w:val="both"/>
        <w:rPr>
          <w:rFonts w:eastAsia="Times New Roman"/>
          <w:sz w:val="20"/>
          <w:szCs w:val="20"/>
          <w:lang w:eastAsia="ru-RU"/>
        </w:rPr>
      </w:pPr>
    </w:p>
    <w:p w:rsidR="00924421" w:rsidRPr="00924421" w:rsidRDefault="00924421" w:rsidP="00924421">
      <w:pPr>
        <w:numPr>
          <w:ilvl w:val="0"/>
          <w:numId w:val="6"/>
        </w:numPr>
        <w:spacing w:after="0" w:line="240" w:lineRule="auto"/>
        <w:ind w:left="-540"/>
        <w:jc w:val="center"/>
        <w:rPr>
          <w:rFonts w:eastAsia="Times New Roman"/>
          <w:sz w:val="20"/>
          <w:szCs w:val="20"/>
          <w:lang w:eastAsia="ru-RU"/>
        </w:rPr>
      </w:pPr>
      <w:r w:rsidRPr="00924421">
        <w:rPr>
          <w:rFonts w:eastAsia="Times New Roman"/>
          <w:sz w:val="20"/>
          <w:szCs w:val="20"/>
          <w:lang w:eastAsia="ru-RU"/>
        </w:rPr>
        <w:t>РАСТОРЖЕНИЕ, ИЗМЕНЕНИЕ НАСТОЯЩЕГО ДОГОВОРА</w:t>
      </w:r>
    </w:p>
    <w:p w:rsidR="00924421" w:rsidRPr="00924421" w:rsidRDefault="00924421" w:rsidP="00924421">
      <w:pPr>
        <w:spacing w:after="0" w:line="240" w:lineRule="auto"/>
        <w:ind w:left="-540" w:firstLine="737"/>
        <w:jc w:val="both"/>
        <w:rPr>
          <w:rFonts w:eastAsia="Times New Roman"/>
          <w:sz w:val="20"/>
          <w:szCs w:val="20"/>
          <w:lang w:eastAsia="ru-RU"/>
        </w:rPr>
      </w:pPr>
    </w:p>
    <w:p w:rsidR="00924421" w:rsidRPr="00924421" w:rsidRDefault="00924421" w:rsidP="00924421">
      <w:pPr>
        <w:numPr>
          <w:ilvl w:val="1"/>
          <w:numId w:val="6"/>
        </w:numPr>
        <w:tabs>
          <w:tab w:val="left" w:pos="360"/>
          <w:tab w:val="num" w:pos="1340"/>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 3.1 настоящего Договора.</w:t>
      </w:r>
    </w:p>
    <w:p w:rsidR="00924421" w:rsidRPr="00924421" w:rsidRDefault="00924421" w:rsidP="00924421">
      <w:pPr>
        <w:numPr>
          <w:ilvl w:val="1"/>
          <w:numId w:val="6"/>
        </w:numPr>
        <w:tabs>
          <w:tab w:val="left" w:pos="360"/>
          <w:tab w:val="num" w:pos="1340"/>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Настоящий Договор прекращается по основаниям и в порядке, предусмотренном гражданским и земельным законодательством.</w:t>
      </w:r>
    </w:p>
    <w:p w:rsidR="00924421" w:rsidRPr="00924421" w:rsidRDefault="00924421" w:rsidP="00924421">
      <w:pPr>
        <w:numPr>
          <w:ilvl w:val="1"/>
          <w:numId w:val="6"/>
        </w:numPr>
        <w:tabs>
          <w:tab w:val="left" w:pos="360"/>
          <w:tab w:val="num" w:pos="1407"/>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В случае досрочного расторжения Договора, а также по истечении установленного срока аренды (если продление не предусматривается) Арендатор должен произвести передачу Арендодателю земельного участка в 10-дневный срок с момента прекращения действия настоящего Договора в надлежащем состоянии, пригодном для его дальнейшего использования. </w:t>
      </w:r>
    </w:p>
    <w:p w:rsidR="00924421" w:rsidRPr="00924421" w:rsidRDefault="00924421" w:rsidP="00924421">
      <w:pPr>
        <w:spacing w:after="0" w:line="240" w:lineRule="auto"/>
        <w:ind w:left="-540" w:firstLine="737"/>
        <w:jc w:val="both"/>
        <w:rPr>
          <w:rFonts w:eastAsia="Times New Roman"/>
          <w:sz w:val="20"/>
          <w:szCs w:val="20"/>
          <w:lang w:eastAsia="ru-RU"/>
        </w:rPr>
      </w:pPr>
    </w:p>
    <w:p w:rsidR="00924421" w:rsidRPr="00924421" w:rsidRDefault="00924421" w:rsidP="00924421">
      <w:pPr>
        <w:spacing w:after="0" w:line="240" w:lineRule="auto"/>
        <w:ind w:left="-540"/>
        <w:jc w:val="center"/>
        <w:rPr>
          <w:rFonts w:eastAsia="Times New Roman"/>
          <w:sz w:val="20"/>
          <w:szCs w:val="20"/>
          <w:lang w:eastAsia="ru-RU"/>
        </w:rPr>
      </w:pPr>
      <w:r w:rsidRPr="00924421">
        <w:rPr>
          <w:rFonts w:eastAsia="Times New Roman"/>
          <w:sz w:val="20"/>
          <w:szCs w:val="20"/>
          <w:lang w:eastAsia="ru-RU"/>
        </w:rPr>
        <w:t>7.       РАССМОТРЕНИЕ СПОРОВ</w:t>
      </w:r>
    </w:p>
    <w:p w:rsidR="00924421" w:rsidRPr="00924421" w:rsidRDefault="00924421" w:rsidP="00924421">
      <w:pPr>
        <w:spacing w:after="0" w:line="240" w:lineRule="auto"/>
        <w:ind w:left="-540" w:firstLine="737"/>
        <w:jc w:val="both"/>
        <w:rPr>
          <w:rFonts w:eastAsia="Times New Roman"/>
          <w:sz w:val="20"/>
          <w:szCs w:val="20"/>
          <w:lang w:eastAsia="ru-RU"/>
        </w:rPr>
      </w:pPr>
    </w:p>
    <w:p w:rsidR="00924421" w:rsidRPr="00924421" w:rsidRDefault="00924421" w:rsidP="00924421">
      <w:pPr>
        <w:numPr>
          <w:ilvl w:val="1"/>
          <w:numId w:val="7"/>
        </w:numPr>
        <w:tabs>
          <w:tab w:val="clear" w:pos="360"/>
        </w:tabs>
        <w:spacing w:after="0" w:line="240" w:lineRule="auto"/>
        <w:ind w:left="-540" w:firstLine="540"/>
        <w:jc w:val="both"/>
        <w:rPr>
          <w:rFonts w:eastAsia="Times New Roman"/>
          <w:b/>
          <w:bCs/>
          <w:sz w:val="20"/>
          <w:szCs w:val="20"/>
          <w:lang w:eastAsia="ru-RU"/>
        </w:rPr>
      </w:pPr>
      <w:r w:rsidRPr="00924421">
        <w:rPr>
          <w:rFonts w:eastAsia="Times New Roman"/>
          <w:sz w:val="20"/>
          <w:szCs w:val="20"/>
          <w:lang w:eastAsia="ru-RU"/>
        </w:rPr>
        <w:t>Споры между сторонами, возникающие из реализации настоящего Договора, разрешаются сторонами путем переговоров</w:t>
      </w:r>
      <w:r w:rsidRPr="00924421">
        <w:rPr>
          <w:rFonts w:eastAsia="Times New Roman"/>
          <w:b/>
          <w:bCs/>
          <w:sz w:val="20"/>
          <w:szCs w:val="20"/>
          <w:lang w:eastAsia="ru-RU"/>
        </w:rPr>
        <w:t>.</w:t>
      </w:r>
    </w:p>
    <w:p w:rsidR="00924421" w:rsidRPr="00924421" w:rsidRDefault="00924421" w:rsidP="00924421">
      <w:pPr>
        <w:numPr>
          <w:ilvl w:val="1"/>
          <w:numId w:val="7"/>
        </w:numPr>
        <w:tabs>
          <w:tab w:val="clear" w:pos="360"/>
          <w:tab w:val="left" w:pos="540"/>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lastRenderedPageBreak/>
        <w:t xml:space="preserve"> При не урегулировании спорных отношений, споры между сторонами разрешаются в судебном порядке в соответствии с законодательством РФ.</w:t>
      </w:r>
    </w:p>
    <w:p w:rsidR="00924421" w:rsidRPr="00924421" w:rsidRDefault="00924421" w:rsidP="00924421">
      <w:pPr>
        <w:spacing w:after="0" w:line="240" w:lineRule="auto"/>
        <w:ind w:left="-540" w:firstLine="737"/>
        <w:jc w:val="both"/>
        <w:rPr>
          <w:rFonts w:eastAsia="Times New Roman"/>
          <w:i/>
          <w:sz w:val="20"/>
          <w:szCs w:val="20"/>
          <w:lang w:eastAsia="ru-RU"/>
        </w:rPr>
      </w:pPr>
    </w:p>
    <w:p w:rsidR="00924421" w:rsidRPr="00924421" w:rsidRDefault="00924421" w:rsidP="00924421">
      <w:pPr>
        <w:spacing w:after="0" w:line="240" w:lineRule="auto"/>
        <w:ind w:left="-540"/>
        <w:jc w:val="center"/>
        <w:rPr>
          <w:rFonts w:eastAsia="Times New Roman"/>
          <w:sz w:val="20"/>
          <w:szCs w:val="20"/>
          <w:lang w:eastAsia="ru-RU"/>
        </w:rPr>
      </w:pPr>
      <w:r w:rsidRPr="00924421">
        <w:rPr>
          <w:rFonts w:eastAsia="Times New Roman"/>
          <w:sz w:val="20"/>
          <w:szCs w:val="20"/>
          <w:lang w:eastAsia="ru-RU"/>
        </w:rPr>
        <w:t>8.       ОСОБЫЕ УСЛОВИЯ</w:t>
      </w:r>
    </w:p>
    <w:p w:rsidR="00924421" w:rsidRPr="00924421" w:rsidRDefault="00924421" w:rsidP="00924421">
      <w:pPr>
        <w:spacing w:after="0" w:line="240" w:lineRule="auto"/>
        <w:ind w:left="-540"/>
        <w:jc w:val="both"/>
        <w:rPr>
          <w:rFonts w:eastAsia="Times New Roman"/>
          <w:sz w:val="20"/>
          <w:szCs w:val="20"/>
          <w:lang w:eastAsia="ru-RU"/>
        </w:rPr>
      </w:pPr>
    </w:p>
    <w:p w:rsidR="00924421" w:rsidRPr="00924421" w:rsidRDefault="00924421" w:rsidP="00924421">
      <w:pPr>
        <w:numPr>
          <w:ilvl w:val="1"/>
          <w:numId w:val="8"/>
        </w:numPr>
        <w:tabs>
          <w:tab w:val="left" w:pos="360"/>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С момента подписания сторонами настоящий Договор  будет  одновременно  являться актом приема-передачи, в соответствии с которым Арендодатель передал, а Арендатор принял земельный участок, описанный в п. 1.1 настоящего Договора.</w:t>
      </w:r>
    </w:p>
    <w:p w:rsidR="00924421" w:rsidRPr="00924421" w:rsidRDefault="00924421" w:rsidP="00924421">
      <w:pPr>
        <w:numPr>
          <w:ilvl w:val="1"/>
          <w:numId w:val="8"/>
        </w:numPr>
        <w:tabs>
          <w:tab w:val="clear" w:pos="360"/>
          <w:tab w:val="left" w:pos="540"/>
        </w:tabs>
        <w:spacing w:after="0" w:line="240" w:lineRule="auto"/>
        <w:ind w:left="-540" w:firstLine="540"/>
        <w:jc w:val="both"/>
        <w:rPr>
          <w:rFonts w:eastAsia="Times New Roman"/>
          <w:sz w:val="20"/>
          <w:szCs w:val="20"/>
          <w:lang w:eastAsia="ru-RU"/>
        </w:rPr>
      </w:pPr>
      <w:r w:rsidRPr="00924421">
        <w:rPr>
          <w:rFonts w:eastAsia="Times New Roman"/>
          <w:sz w:val="20"/>
          <w:szCs w:val="20"/>
          <w:lang w:eastAsia="ru-RU"/>
        </w:rPr>
        <w:t xml:space="preserve"> Настоящий Договор составлен на _____ листах и подписан сторонами в 3 экземплярах, имеющих одинаковую юридическую силу.</w:t>
      </w:r>
    </w:p>
    <w:p w:rsidR="00924421" w:rsidRPr="00924421" w:rsidRDefault="00924421" w:rsidP="00924421">
      <w:pPr>
        <w:spacing w:after="120" w:line="240" w:lineRule="auto"/>
        <w:ind w:left="-540" w:firstLine="737"/>
        <w:jc w:val="both"/>
        <w:rPr>
          <w:rFonts w:eastAsia="Times New Roman"/>
          <w:sz w:val="20"/>
          <w:szCs w:val="20"/>
          <w:lang w:eastAsia="ru-RU"/>
        </w:rPr>
      </w:pPr>
    </w:p>
    <w:p w:rsidR="00924421" w:rsidRPr="00924421" w:rsidRDefault="00924421" w:rsidP="00924421">
      <w:pPr>
        <w:spacing w:after="0" w:line="240" w:lineRule="auto"/>
        <w:ind w:left="-540"/>
        <w:jc w:val="both"/>
        <w:rPr>
          <w:rFonts w:eastAsia="Times New Roman"/>
          <w:sz w:val="20"/>
          <w:szCs w:val="20"/>
          <w:lang w:eastAsia="ru-RU"/>
        </w:rPr>
      </w:pPr>
      <w:r w:rsidRPr="00924421">
        <w:rPr>
          <w:rFonts w:eastAsia="Times New Roman"/>
          <w:sz w:val="20"/>
          <w:szCs w:val="20"/>
          <w:lang w:eastAsia="ru-RU"/>
        </w:rPr>
        <w:t xml:space="preserve">                                               ЮРИДИЧЕСКИЕ АДРЕСА СТОРОН:</w:t>
      </w:r>
    </w:p>
    <w:p w:rsidR="00924421" w:rsidRPr="00924421" w:rsidRDefault="00924421" w:rsidP="00924421">
      <w:pPr>
        <w:spacing w:after="0" w:line="240" w:lineRule="auto"/>
        <w:ind w:left="-540"/>
        <w:jc w:val="both"/>
        <w:rPr>
          <w:rFonts w:eastAsia="Times New Roman"/>
          <w:sz w:val="20"/>
          <w:szCs w:val="20"/>
          <w:lang w:eastAsia="ru-RU"/>
        </w:rPr>
      </w:pPr>
    </w:p>
    <w:tbl>
      <w:tblPr>
        <w:tblW w:w="10260" w:type="dxa"/>
        <w:tblInd w:w="-432" w:type="dxa"/>
        <w:tblLook w:val="0000"/>
      </w:tblPr>
      <w:tblGrid>
        <w:gridCol w:w="5313"/>
        <w:gridCol w:w="4947"/>
      </w:tblGrid>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b/>
                <w:sz w:val="20"/>
                <w:szCs w:val="20"/>
                <w:lang w:eastAsia="ru-RU"/>
              </w:rPr>
            </w:pPr>
            <w:r w:rsidRPr="00924421">
              <w:rPr>
                <w:rFonts w:eastAsia="Times New Roman"/>
                <w:b/>
                <w:sz w:val="20"/>
                <w:szCs w:val="20"/>
                <w:lang w:eastAsia="ru-RU"/>
              </w:rPr>
              <w:t>Арендодатель:</w:t>
            </w:r>
          </w:p>
          <w:p w:rsidR="00924421" w:rsidRPr="00924421" w:rsidRDefault="00924421" w:rsidP="00924421">
            <w:pPr>
              <w:spacing w:after="0" w:line="240" w:lineRule="auto"/>
              <w:jc w:val="both"/>
              <w:rPr>
                <w:rFonts w:eastAsia="Times New Roman"/>
                <w:b/>
                <w:sz w:val="20"/>
                <w:szCs w:val="20"/>
                <w:lang w:eastAsia="ru-RU"/>
              </w:rPr>
            </w:pPr>
          </w:p>
        </w:tc>
        <w:tc>
          <w:tcPr>
            <w:tcW w:w="4947" w:type="dxa"/>
          </w:tcPr>
          <w:p w:rsidR="00924421" w:rsidRPr="00924421" w:rsidRDefault="00924421" w:rsidP="00924421">
            <w:pPr>
              <w:spacing w:after="0" w:line="240" w:lineRule="auto"/>
              <w:ind w:left="-21"/>
              <w:jc w:val="both"/>
              <w:rPr>
                <w:rFonts w:eastAsia="Times New Roman"/>
                <w:b/>
                <w:sz w:val="20"/>
                <w:szCs w:val="20"/>
                <w:lang w:eastAsia="ru-RU"/>
              </w:rPr>
            </w:pPr>
            <w:r w:rsidRPr="00924421">
              <w:rPr>
                <w:rFonts w:eastAsia="Times New Roman"/>
                <w:b/>
                <w:sz w:val="20"/>
                <w:szCs w:val="20"/>
                <w:lang w:eastAsia="ru-RU"/>
              </w:rPr>
              <w:t>Арендатор:</w:t>
            </w:r>
          </w:p>
        </w:tc>
      </w:tr>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Администрация Куйбышевского района</w:t>
            </w:r>
          </w:p>
        </w:tc>
        <w:tc>
          <w:tcPr>
            <w:tcW w:w="4947" w:type="dxa"/>
          </w:tcPr>
          <w:p w:rsidR="00924421" w:rsidRPr="00924421" w:rsidRDefault="00924421" w:rsidP="00924421">
            <w:pPr>
              <w:spacing w:after="0" w:line="240" w:lineRule="auto"/>
              <w:ind w:left="-21"/>
              <w:jc w:val="both"/>
              <w:rPr>
                <w:rFonts w:eastAsia="Times New Roman"/>
                <w:sz w:val="20"/>
                <w:szCs w:val="20"/>
                <w:lang w:eastAsia="ru-RU"/>
              </w:rPr>
            </w:pPr>
          </w:p>
        </w:tc>
      </w:tr>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 xml:space="preserve">Адрес:  632387 Новосибирская область, </w:t>
            </w:r>
          </w:p>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г. Куйбышев, улица Краскома, 37</w:t>
            </w:r>
          </w:p>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 xml:space="preserve"> </w:t>
            </w:r>
          </w:p>
        </w:tc>
        <w:tc>
          <w:tcPr>
            <w:tcW w:w="4947" w:type="dxa"/>
          </w:tcPr>
          <w:p w:rsidR="00924421" w:rsidRPr="00924421" w:rsidRDefault="00924421" w:rsidP="00924421">
            <w:pPr>
              <w:spacing w:after="0" w:line="240" w:lineRule="auto"/>
              <w:ind w:left="-21"/>
              <w:jc w:val="both"/>
              <w:rPr>
                <w:rFonts w:eastAsia="Times New Roman"/>
                <w:sz w:val="20"/>
                <w:szCs w:val="20"/>
                <w:lang w:eastAsia="ru-RU"/>
              </w:rPr>
            </w:pPr>
            <w:r w:rsidRPr="00924421">
              <w:rPr>
                <w:rFonts w:eastAsia="Times New Roman"/>
                <w:sz w:val="20"/>
                <w:szCs w:val="20"/>
                <w:lang w:eastAsia="ru-RU"/>
              </w:rPr>
              <w:t xml:space="preserve">Адрес: </w:t>
            </w:r>
          </w:p>
          <w:p w:rsidR="00924421" w:rsidRPr="00924421" w:rsidRDefault="00924421" w:rsidP="00924421">
            <w:pPr>
              <w:spacing w:after="0" w:line="240" w:lineRule="auto"/>
              <w:ind w:left="-21"/>
              <w:jc w:val="both"/>
              <w:rPr>
                <w:rFonts w:eastAsia="Times New Roman"/>
                <w:sz w:val="20"/>
                <w:szCs w:val="20"/>
                <w:lang w:eastAsia="ru-RU"/>
              </w:rPr>
            </w:pPr>
          </w:p>
        </w:tc>
      </w:tr>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телефон  50-789</w:t>
            </w:r>
          </w:p>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телефакс 50-780</w:t>
            </w:r>
          </w:p>
        </w:tc>
        <w:tc>
          <w:tcPr>
            <w:tcW w:w="4947" w:type="dxa"/>
          </w:tcPr>
          <w:p w:rsidR="00924421" w:rsidRPr="00924421" w:rsidRDefault="00924421" w:rsidP="00924421">
            <w:pPr>
              <w:spacing w:after="0" w:line="240" w:lineRule="auto"/>
              <w:ind w:left="-21"/>
              <w:jc w:val="both"/>
              <w:rPr>
                <w:rFonts w:eastAsia="Times New Roman"/>
                <w:sz w:val="20"/>
                <w:szCs w:val="20"/>
                <w:lang w:eastAsia="ru-RU"/>
              </w:rPr>
            </w:pPr>
            <w:r w:rsidRPr="00924421">
              <w:rPr>
                <w:rFonts w:eastAsia="Times New Roman"/>
                <w:sz w:val="20"/>
                <w:szCs w:val="20"/>
                <w:lang w:eastAsia="ru-RU"/>
              </w:rPr>
              <w:t xml:space="preserve">Телефон   </w:t>
            </w:r>
          </w:p>
          <w:p w:rsidR="00924421" w:rsidRPr="00924421" w:rsidRDefault="00924421" w:rsidP="00924421">
            <w:pPr>
              <w:spacing w:after="0" w:line="240" w:lineRule="auto"/>
              <w:ind w:left="-21"/>
              <w:jc w:val="both"/>
              <w:rPr>
                <w:rFonts w:eastAsia="Times New Roman"/>
                <w:sz w:val="20"/>
                <w:szCs w:val="20"/>
                <w:lang w:eastAsia="ru-RU"/>
              </w:rPr>
            </w:pPr>
            <w:r w:rsidRPr="00924421">
              <w:rPr>
                <w:rFonts w:eastAsia="Times New Roman"/>
                <w:sz w:val="20"/>
                <w:szCs w:val="20"/>
                <w:lang w:eastAsia="ru-RU"/>
              </w:rPr>
              <w:t xml:space="preserve">Телефакс </w:t>
            </w:r>
          </w:p>
        </w:tc>
      </w:tr>
      <w:tr w:rsidR="00924421" w:rsidRPr="00924421" w:rsidTr="00924421">
        <w:trPr>
          <w:trHeight w:val="186"/>
        </w:trPr>
        <w:tc>
          <w:tcPr>
            <w:tcW w:w="10260" w:type="dxa"/>
            <w:gridSpan w:val="2"/>
          </w:tcPr>
          <w:p w:rsidR="00924421" w:rsidRPr="00924421" w:rsidRDefault="00924421" w:rsidP="00924421">
            <w:pPr>
              <w:spacing w:after="0" w:line="240" w:lineRule="auto"/>
              <w:ind w:left="-21"/>
              <w:jc w:val="both"/>
              <w:rPr>
                <w:rFonts w:eastAsia="Times New Roman"/>
                <w:b/>
                <w:sz w:val="20"/>
                <w:szCs w:val="20"/>
                <w:lang w:eastAsia="ru-RU"/>
              </w:rPr>
            </w:pPr>
          </w:p>
          <w:p w:rsidR="00924421" w:rsidRPr="00924421" w:rsidRDefault="00924421" w:rsidP="00924421">
            <w:pPr>
              <w:spacing w:after="0" w:line="240" w:lineRule="auto"/>
              <w:ind w:left="-21"/>
              <w:jc w:val="both"/>
              <w:rPr>
                <w:rFonts w:eastAsia="Times New Roman"/>
                <w:b/>
                <w:sz w:val="20"/>
                <w:szCs w:val="20"/>
                <w:lang w:eastAsia="ru-RU"/>
              </w:rPr>
            </w:pPr>
            <w:r w:rsidRPr="00924421">
              <w:rPr>
                <w:rFonts w:eastAsia="Times New Roman"/>
                <w:b/>
                <w:sz w:val="20"/>
                <w:szCs w:val="20"/>
                <w:lang w:eastAsia="ru-RU"/>
              </w:rPr>
              <w:t>Подписи сторон:</w:t>
            </w:r>
          </w:p>
          <w:p w:rsidR="00924421" w:rsidRPr="00924421" w:rsidRDefault="00924421" w:rsidP="00924421">
            <w:pPr>
              <w:spacing w:after="0" w:line="240" w:lineRule="auto"/>
              <w:ind w:left="-21"/>
              <w:jc w:val="both"/>
              <w:rPr>
                <w:rFonts w:eastAsia="Times New Roman"/>
                <w:b/>
                <w:sz w:val="20"/>
                <w:szCs w:val="20"/>
                <w:lang w:eastAsia="ru-RU"/>
              </w:rPr>
            </w:pPr>
          </w:p>
        </w:tc>
      </w:tr>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sz w:val="20"/>
                <w:szCs w:val="20"/>
                <w:lang w:eastAsia="ru-RU"/>
              </w:rPr>
            </w:pPr>
          </w:p>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Арендодатель</w:t>
            </w:r>
          </w:p>
          <w:p w:rsidR="00924421" w:rsidRPr="00924421" w:rsidRDefault="00924421" w:rsidP="00924421">
            <w:pPr>
              <w:spacing w:after="0" w:line="240" w:lineRule="auto"/>
              <w:jc w:val="both"/>
              <w:rPr>
                <w:rFonts w:eastAsia="Times New Roman"/>
                <w:sz w:val="20"/>
                <w:szCs w:val="20"/>
                <w:lang w:eastAsia="ru-RU"/>
              </w:rPr>
            </w:pPr>
          </w:p>
        </w:tc>
        <w:tc>
          <w:tcPr>
            <w:tcW w:w="4947" w:type="dxa"/>
          </w:tcPr>
          <w:p w:rsidR="00924421" w:rsidRPr="00924421" w:rsidRDefault="00924421" w:rsidP="00924421">
            <w:pPr>
              <w:spacing w:after="0" w:line="240" w:lineRule="auto"/>
              <w:ind w:left="-21"/>
              <w:jc w:val="both"/>
              <w:rPr>
                <w:rFonts w:eastAsia="Times New Roman"/>
                <w:sz w:val="20"/>
                <w:szCs w:val="20"/>
                <w:lang w:eastAsia="ru-RU"/>
              </w:rPr>
            </w:pPr>
          </w:p>
          <w:p w:rsidR="00924421" w:rsidRPr="00924421" w:rsidRDefault="00924421" w:rsidP="00924421">
            <w:pPr>
              <w:spacing w:after="0" w:line="240" w:lineRule="auto"/>
              <w:ind w:left="-21"/>
              <w:jc w:val="both"/>
              <w:rPr>
                <w:rFonts w:eastAsia="Times New Roman"/>
                <w:sz w:val="20"/>
                <w:szCs w:val="20"/>
                <w:lang w:eastAsia="ru-RU"/>
              </w:rPr>
            </w:pPr>
            <w:r w:rsidRPr="00924421">
              <w:rPr>
                <w:rFonts w:eastAsia="Times New Roman"/>
                <w:sz w:val="20"/>
                <w:szCs w:val="20"/>
                <w:lang w:eastAsia="ru-RU"/>
              </w:rPr>
              <w:t>Арендатор</w:t>
            </w:r>
          </w:p>
          <w:p w:rsidR="00924421" w:rsidRPr="00924421" w:rsidRDefault="00924421" w:rsidP="00924421">
            <w:pPr>
              <w:spacing w:after="0" w:line="240" w:lineRule="auto"/>
              <w:ind w:left="-21"/>
              <w:jc w:val="both"/>
              <w:rPr>
                <w:rFonts w:eastAsia="Times New Roman"/>
                <w:sz w:val="20"/>
                <w:szCs w:val="20"/>
                <w:lang w:eastAsia="ru-RU"/>
              </w:rPr>
            </w:pPr>
          </w:p>
        </w:tc>
      </w:tr>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_______________________/__________/</w:t>
            </w:r>
          </w:p>
        </w:tc>
        <w:tc>
          <w:tcPr>
            <w:tcW w:w="4947" w:type="dxa"/>
          </w:tcPr>
          <w:p w:rsidR="00924421" w:rsidRPr="00924421" w:rsidRDefault="00924421" w:rsidP="00924421">
            <w:pPr>
              <w:spacing w:after="0" w:line="240" w:lineRule="auto"/>
              <w:ind w:left="-21"/>
              <w:jc w:val="both"/>
              <w:rPr>
                <w:rFonts w:eastAsia="Times New Roman"/>
                <w:sz w:val="20"/>
                <w:szCs w:val="20"/>
                <w:lang w:eastAsia="ru-RU"/>
              </w:rPr>
            </w:pPr>
            <w:r w:rsidRPr="00924421">
              <w:rPr>
                <w:rFonts w:eastAsia="Times New Roman"/>
                <w:sz w:val="20"/>
                <w:szCs w:val="20"/>
                <w:lang w:eastAsia="ru-RU"/>
              </w:rPr>
              <w:t xml:space="preserve">    ________________/___________ /</w:t>
            </w:r>
          </w:p>
        </w:tc>
      </w:tr>
      <w:tr w:rsidR="00924421" w:rsidRPr="00924421" w:rsidTr="00924421">
        <w:trPr>
          <w:trHeight w:val="186"/>
        </w:trPr>
        <w:tc>
          <w:tcPr>
            <w:tcW w:w="5313" w:type="dxa"/>
          </w:tcPr>
          <w:p w:rsidR="00924421" w:rsidRPr="00924421" w:rsidRDefault="00924421" w:rsidP="00924421">
            <w:pPr>
              <w:spacing w:after="0" w:line="240" w:lineRule="auto"/>
              <w:jc w:val="both"/>
              <w:rPr>
                <w:rFonts w:eastAsia="Times New Roman"/>
                <w:sz w:val="20"/>
                <w:szCs w:val="20"/>
                <w:lang w:eastAsia="ru-RU"/>
              </w:rPr>
            </w:pPr>
            <w:r w:rsidRPr="00924421">
              <w:rPr>
                <w:rFonts w:eastAsia="Times New Roman"/>
                <w:sz w:val="20"/>
                <w:szCs w:val="20"/>
                <w:lang w:eastAsia="ru-RU"/>
              </w:rPr>
              <w:t xml:space="preserve">                подпись</w:t>
            </w:r>
          </w:p>
        </w:tc>
        <w:tc>
          <w:tcPr>
            <w:tcW w:w="4947" w:type="dxa"/>
          </w:tcPr>
          <w:p w:rsidR="00924421" w:rsidRPr="00924421" w:rsidRDefault="00924421" w:rsidP="00924421">
            <w:pPr>
              <w:spacing w:after="0" w:line="240" w:lineRule="auto"/>
              <w:ind w:left="-21"/>
              <w:jc w:val="both"/>
              <w:rPr>
                <w:rFonts w:eastAsia="Times New Roman"/>
                <w:sz w:val="20"/>
                <w:szCs w:val="20"/>
                <w:lang w:eastAsia="ru-RU"/>
              </w:rPr>
            </w:pPr>
            <w:r w:rsidRPr="00924421">
              <w:rPr>
                <w:rFonts w:eastAsia="Times New Roman"/>
                <w:sz w:val="20"/>
                <w:szCs w:val="20"/>
                <w:lang w:eastAsia="ru-RU"/>
              </w:rPr>
              <w:t xml:space="preserve">        подпись                           ФИО</w:t>
            </w:r>
          </w:p>
        </w:tc>
      </w:tr>
    </w:tbl>
    <w:p w:rsidR="00924421" w:rsidRPr="00924421" w:rsidRDefault="00924421" w:rsidP="00924421">
      <w:pPr>
        <w:autoSpaceDE w:val="0"/>
        <w:autoSpaceDN w:val="0"/>
        <w:adjustRightInd w:val="0"/>
        <w:spacing w:after="0" w:line="240" w:lineRule="auto"/>
        <w:ind w:left="-540"/>
        <w:jc w:val="both"/>
        <w:rPr>
          <w:rFonts w:ascii="Courier New" w:eastAsia="Times New Roman" w:hAnsi="Courier New" w:cs="Courier New"/>
          <w:sz w:val="20"/>
          <w:szCs w:val="20"/>
          <w:lang w:eastAsia="ru-RU"/>
        </w:rPr>
      </w:pPr>
    </w:p>
    <w:p w:rsidR="00924421" w:rsidRPr="00924421" w:rsidRDefault="00924421" w:rsidP="00924421">
      <w:pPr>
        <w:spacing w:after="0" w:line="240" w:lineRule="auto"/>
        <w:ind w:left="-180"/>
        <w:jc w:val="both"/>
        <w:rPr>
          <w:rFonts w:eastAsia="Times New Roman"/>
          <w:sz w:val="24"/>
          <w:szCs w:val="24"/>
          <w:lang w:eastAsia="ru-RU"/>
        </w:rPr>
      </w:pPr>
    </w:p>
    <w:p w:rsidR="00924421" w:rsidRPr="00924421" w:rsidRDefault="00924421" w:rsidP="00924421">
      <w:pPr>
        <w:jc w:val="cente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924421" w:rsidRDefault="00924421">
      <w:pPr>
        <w:rPr>
          <w:sz w:val="20"/>
          <w:szCs w:val="20"/>
        </w:rPr>
      </w:pPr>
    </w:p>
    <w:p w:rsidR="004C2B21" w:rsidRDefault="004C2B21">
      <w:pPr>
        <w:rPr>
          <w:sz w:val="20"/>
          <w:szCs w:val="20"/>
        </w:rPr>
      </w:pPr>
    </w:p>
    <w:p w:rsidR="004C2B21" w:rsidRDefault="004C2B21">
      <w:pPr>
        <w:rPr>
          <w:sz w:val="20"/>
          <w:szCs w:val="20"/>
        </w:rPr>
      </w:pPr>
    </w:p>
    <w:p w:rsidR="00924421" w:rsidRDefault="00924421">
      <w:pPr>
        <w:rPr>
          <w:sz w:val="20"/>
          <w:szCs w:val="20"/>
        </w:rPr>
      </w:pPr>
    </w:p>
    <w:p w:rsidR="00924421" w:rsidRDefault="00924421">
      <w:pPr>
        <w:rPr>
          <w:sz w:val="20"/>
          <w:szCs w:val="20"/>
        </w:rPr>
      </w:pPr>
    </w:p>
    <w:p w:rsidR="004C2B21" w:rsidRPr="006E35DC" w:rsidRDefault="004C2B21" w:rsidP="004C2B21">
      <w:pPr>
        <w:spacing w:after="0" w:line="240" w:lineRule="auto"/>
        <w:jc w:val="center"/>
        <w:rPr>
          <w:rFonts w:eastAsia="Times New Roman"/>
          <w:b/>
          <w:sz w:val="20"/>
          <w:szCs w:val="20"/>
          <w:lang w:eastAsia="ru-RU"/>
        </w:rPr>
      </w:pPr>
      <w:r w:rsidRPr="006E35DC">
        <w:rPr>
          <w:rFonts w:eastAsia="Times New Roman"/>
          <w:b/>
          <w:sz w:val="20"/>
          <w:szCs w:val="20"/>
          <w:lang w:eastAsia="ru-RU"/>
        </w:rPr>
        <w:t>Редакционный совет:</w:t>
      </w:r>
    </w:p>
    <w:p w:rsidR="004C2B21" w:rsidRPr="006E35DC" w:rsidRDefault="004C2B21" w:rsidP="004C2B21">
      <w:pPr>
        <w:spacing w:after="0" w:line="240" w:lineRule="auto"/>
        <w:jc w:val="center"/>
        <w:rPr>
          <w:rFonts w:eastAsia="Times New Roman"/>
          <w:b/>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Функ В.А.</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(председатель редакционного совета)</w:t>
      </w:r>
    </w:p>
    <w:p w:rsidR="004C2B21" w:rsidRPr="006E35DC" w:rsidRDefault="004C2B21" w:rsidP="004C2B21">
      <w:pPr>
        <w:spacing w:after="0" w:line="240" w:lineRule="auto"/>
        <w:jc w:val="center"/>
        <w:rPr>
          <w:rFonts w:eastAsia="Times New Roman"/>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Бочкарёв А.А.</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(заместитель председателя редакционного совета)</w:t>
      </w:r>
    </w:p>
    <w:p w:rsidR="004C2B21" w:rsidRPr="006E35DC" w:rsidRDefault="004C2B21" w:rsidP="004C2B21">
      <w:pPr>
        <w:spacing w:after="0" w:line="240" w:lineRule="auto"/>
        <w:jc w:val="center"/>
        <w:rPr>
          <w:rFonts w:eastAsia="Times New Roman"/>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Кухта Н.В.</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(секретарь редакционного совета)</w:t>
      </w:r>
    </w:p>
    <w:p w:rsidR="004C2B21" w:rsidRPr="006E35DC" w:rsidRDefault="004C2B21" w:rsidP="004C2B21">
      <w:pPr>
        <w:spacing w:after="0" w:line="240" w:lineRule="auto"/>
        <w:jc w:val="center"/>
        <w:rPr>
          <w:rFonts w:eastAsia="Times New Roman"/>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Караваев О.В.</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Мусатов А.М.</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Конев В.А.</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Дак Ю.А.</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Пономарёва Г.И.</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Лерх В.А.</w:t>
      </w:r>
    </w:p>
    <w:p w:rsidR="004C2B21" w:rsidRPr="006E35DC" w:rsidRDefault="004C2B21" w:rsidP="004C2B21">
      <w:pPr>
        <w:spacing w:after="0" w:line="240" w:lineRule="auto"/>
        <w:rPr>
          <w:rFonts w:eastAsia="Times New Roman"/>
          <w:sz w:val="20"/>
          <w:szCs w:val="20"/>
          <w:lang w:eastAsia="ru-RU"/>
        </w:rPr>
      </w:pPr>
    </w:p>
    <w:p w:rsidR="004C2B21" w:rsidRPr="006E35DC" w:rsidRDefault="004C2B21" w:rsidP="004C2B21">
      <w:pPr>
        <w:spacing w:after="0" w:line="240" w:lineRule="auto"/>
        <w:rPr>
          <w:rFonts w:eastAsia="Times New Roman"/>
          <w:sz w:val="20"/>
          <w:szCs w:val="20"/>
          <w:lang w:eastAsia="ru-RU"/>
        </w:rPr>
      </w:pPr>
    </w:p>
    <w:p w:rsidR="004C2B21" w:rsidRPr="006E35DC" w:rsidRDefault="004C2B21" w:rsidP="004C2B21">
      <w:pPr>
        <w:spacing w:after="0" w:line="240" w:lineRule="auto"/>
        <w:jc w:val="center"/>
        <w:rPr>
          <w:rFonts w:eastAsia="Times New Roman"/>
          <w:b/>
          <w:sz w:val="20"/>
          <w:szCs w:val="20"/>
          <w:lang w:eastAsia="ru-RU"/>
        </w:rPr>
      </w:pPr>
      <w:r w:rsidRPr="006E35DC">
        <w:rPr>
          <w:rFonts w:eastAsia="Times New Roman"/>
          <w:b/>
          <w:sz w:val="20"/>
          <w:szCs w:val="20"/>
          <w:lang w:eastAsia="ru-RU"/>
        </w:rPr>
        <w:t>Адрес издателя:</w:t>
      </w:r>
    </w:p>
    <w:p w:rsidR="004C2B21" w:rsidRPr="006E35DC" w:rsidRDefault="004C2B21" w:rsidP="004C2B21">
      <w:pPr>
        <w:spacing w:after="0" w:line="240" w:lineRule="auto"/>
        <w:rPr>
          <w:rFonts w:eastAsia="Times New Roman"/>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632387  город Куйбышев, ул. Краскома, 37</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Тел. 50-789, факс 50-798</w:t>
      </w: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val="en-US" w:eastAsia="ru-RU"/>
        </w:rPr>
        <w:t>e</w:t>
      </w:r>
      <w:r w:rsidRPr="006E35DC">
        <w:rPr>
          <w:rFonts w:eastAsia="Times New Roman"/>
          <w:sz w:val="20"/>
          <w:szCs w:val="20"/>
          <w:lang w:eastAsia="ru-RU"/>
        </w:rPr>
        <w:t>-</w:t>
      </w:r>
      <w:r w:rsidRPr="006E35DC">
        <w:rPr>
          <w:rFonts w:eastAsia="Times New Roman"/>
          <w:sz w:val="20"/>
          <w:szCs w:val="20"/>
          <w:lang w:val="en-US" w:eastAsia="ru-RU"/>
        </w:rPr>
        <w:t>mail</w:t>
      </w:r>
      <w:r w:rsidRPr="006E35DC">
        <w:rPr>
          <w:rFonts w:eastAsia="Times New Roman"/>
          <w:sz w:val="20"/>
          <w:szCs w:val="20"/>
          <w:lang w:eastAsia="ru-RU"/>
        </w:rPr>
        <w:t xml:space="preserve">: </w:t>
      </w:r>
      <w:r w:rsidRPr="006E35DC">
        <w:rPr>
          <w:rFonts w:eastAsia="Times New Roman"/>
          <w:sz w:val="20"/>
          <w:szCs w:val="20"/>
          <w:lang w:val="en-US" w:eastAsia="ru-RU"/>
        </w:rPr>
        <w:t>kainsk</w:t>
      </w:r>
      <w:r w:rsidRPr="006E35DC">
        <w:rPr>
          <w:rFonts w:eastAsia="Times New Roman"/>
          <w:sz w:val="20"/>
          <w:szCs w:val="20"/>
          <w:lang w:eastAsia="ru-RU"/>
        </w:rPr>
        <w:t>@</w:t>
      </w:r>
      <w:r w:rsidRPr="006E35DC">
        <w:rPr>
          <w:rFonts w:eastAsia="Times New Roman"/>
          <w:sz w:val="20"/>
          <w:szCs w:val="20"/>
          <w:lang w:val="en-US" w:eastAsia="ru-RU"/>
        </w:rPr>
        <w:t>sibmail</w:t>
      </w:r>
      <w:r w:rsidRPr="006E35DC">
        <w:rPr>
          <w:rFonts w:eastAsia="Times New Roman"/>
          <w:sz w:val="20"/>
          <w:szCs w:val="20"/>
          <w:lang w:eastAsia="ru-RU"/>
        </w:rPr>
        <w:t>.</w:t>
      </w:r>
      <w:r w:rsidRPr="006E35DC">
        <w:rPr>
          <w:rFonts w:eastAsia="Times New Roman"/>
          <w:sz w:val="20"/>
          <w:szCs w:val="20"/>
          <w:lang w:val="en-US" w:eastAsia="ru-RU"/>
        </w:rPr>
        <w:t>ru</w:t>
      </w:r>
      <w:r w:rsidRPr="006E35DC">
        <w:rPr>
          <w:rFonts w:eastAsia="Times New Roman"/>
          <w:sz w:val="20"/>
          <w:szCs w:val="20"/>
          <w:lang w:eastAsia="ru-RU"/>
        </w:rPr>
        <w:t xml:space="preserve"> </w:t>
      </w:r>
    </w:p>
    <w:p w:rsidR="004C2B21" w:rsidRPr="006E35DC" w:rsidRDefault="004C2B21" w:rsidP="004C2B21">
      <w:pPr>
        <w:spacing w:after="0" w:line="240" w:lineRule="auto"/>
        <w:jc w:val="center"/>
        <w:rPr>
          <w:rFonts w:eastAsia="Times New Roman"/>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p>
    <w:p w:rsidR="004C2B21" w:rsidRPr="006E35DC" w:rsidRDefault="004C2B21" w:rsidP="004C2B21">
      <w:pPr>
        <w:spacing w:after="0" w:line="240" w:lineRule="auto"/>
        <w:jc w:val="center"/>
        <w:rPr>
          <w:rFonts w:eastAsia="Times New Roman"/>
          <w:sz w:val="20"/>
          <w:szCs w:val="20"/>
          <w:lang w:eastAsia="ru-RU"/>
        </w:rPr>
      </w:pPr>
      <w:r w:rsidRPr="006E35DC">
        <w:rPr>
          <w:rFonts w:eastAsia="Times New Roman"/>
          <w:sz w:val="20"/>
          <w:szCs w:val="20"/>
          <w:lang w:eastAsia="ru-RU"/>
        </w:rPr>
        <w:t xml:space="preserve">Тираж 25 экземпляров </w:t>
      </w:r>
    </w:p>
    <w:p w:rsidR="004C2B21" w:rsidRPr="006E35DC" w:rsidRDefault="004C2B21" w:rsidP="004C2B21">
      <w:pPr>
        <w:tabs>
          <w:tab w:val="left" w:pos="1080"/>
        </w:tabs>
        <w:spacing w:after="0" w:line="240" w:lineRule="auto"/>
        <w:jc w:val="both"/>
        <w:rPr>
          <w:rFonts w:eastAsia="Times New Roman"/>
          <w:sz w:val="20"/>
          <w:szCs w:val="20"/>
          <w:lang w:eastAsia="ru-RU"/>
        </w:rPr>
      </w:pPr>
    </w:p>
    <w:p w:rsidR="004C2B21" w:rsidRPr="006E35DC" w:rsidRDefault="004C2B21" w:rsidP="004C2B21">
      <w:pPr>
        <w:rPr>
          <w:sz w:val="20"/>
          <w:szCs w:val="20"/>
        </w:rPr>
      </w:pPr>
    </w:p>
    <w:p w:rsidR="00924421" w:rsidRPr="00924421" w:rsidRDefault="00924421">
      <w:pPr>
        <w:rPr>
          <w:sz w:val="20"/>
          <w:szCs w:val="20"/>
        </w:rPr>
      </w:pPr>
    </w:p>
    <w:sectPr w:rsidR="00924421" w:rsidRPr="00924421" w:rsidSect="004C2B21">
      <w:headerReference w:type="default" r:id="rId15"/>
      <w:footerReference w:type="default" r:id="rId16"/>
      <w:pgSz w:w="11906" w:h="16838"/>
      <w:pgMar w:top="567" w:right="706" w:bottom="1079" w:left="1260" w:header="180" w:footer="708" w:gutter="0"/>
      <w:pgNumType w:start="3"/>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006" w:rsidRDefault="00773006" w:rsidP="00924421">
      <w:pPr>
        <w:spacing w:after="0" w:line="240" w:lineRule="auto"/>
      </w:pPr>
      <w:r>
        <w:separator/>
      </w:r>
    </w:p>
  </w:endnote>
  <w:endnote w:type="continuationSeparator" w:id="0">
    <w:p w:rsidR="00773006" w:rsidRDefault="00773006" w:rsidP="00924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172"/>
      <w:docPartObj>
        <w:docPartGallery w:val="Page Numbers (Bottom of Page)"/>
        <w:docPartUnique/>
      </w:docPartObj>
    </w:sdtPr>
    <w:sdtContent>
      <w:p w:rsidR="004C2B21" w:rsidRDefault="004C2B21">
        <w:pPr>
          <w:pStyle w:val="a8"/>
          <w:jc w:val="center"/>
        </w:pPr>
        <w:r w:rsidRPr="004C2B21">
          <w:rPr>
            <w:sz w:val="18"/>
            <w:szCs w:val="18"/>
          </w:rPr>
          <w:fldChar w:fldCharType="begin"/>
        </w:r>
        <w:r w:rsidRPr="004C2B21">
          <w:rPr>
            <w:sz w:val="18"/>
            <w:szCs w:val="18"/>
          </w:rPr>
          <w:instrText xml:space="preserve"> PAGE   \* MERGEFORMAT </w:instrText>
        </w:r>
        <w:r w:rsidRPr="004C2B21">
          <w:rPr>
            <w:sz w:val="18"/>
            <w:szCs w:val="18"/>
          </w:rPr>
          <w:fldChar w:fldCharType="separate"/>
        </w:r>
        <w:r w:rsidR="00866E8C">
          <w:rPr>
            <w:noProof/>
            <w:sz w:val="18"/>
            <w:szCs w:val="18"/>
          </w:rPr>
          <w:t>4</w:t>
        </w:r>
        <w:r w:rsidRPr="004C2B21">
          <w:rPr>
            <w:sz w:val="18"/>
            <w:szCs w:val="18"/>
          </w:rPr>
          <w:fldChar w:fldCharType="end"/>
        </w:r>
      </w:p>
    </w:sdtContent>
  </w:sdt>
  <w:p w:rsidR="004C2B21" w:rsidRDefault="004C2B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006" w:rsidRDefault="00773006" w:rsidP="00924421">
      <w:pPr>
        <w:spacing w:after="0" w:line="240" w:lineRule="auto"/>
      </w:pPr>
      <w:r>
        <w:separator/>
      </w:r>
    </w:p>
  </w:footnote>
  <w:footnote w:type="continuationSeparator" w:id="0">
    <w:p w:rsidR="00773006" w:rsidRDefault="00773006" w:rsidP="00924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21" w:rsidRPr="00AA0550" w:rsidRDefault="00924421">
    <w:pPr>
      <w:pStyle w:val="a4"/>
      <w:jc w:val="center"/>
      <w:rPr>
        <w:sz w:val="20"/>
      </w:rPr>
    </w:pPr>
  </w:p>
  <w:p w:rsidR="00924421" w:rsidRDefault="0092442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398"/>
    <w:multiLevelType w:val="singleLevel"/>
    <w:tmpl w:val="68FAE10E"/>
    <w:lvl w:ilvl="0">
      <w:start w:val="6"/>
      <w:numFmt w:val="decimal"/>
      <w:lvlText w:val="1.%1."/>
      <w:legacy w:legacy="1" w:legacySpace="0" w:legacyIndent="451"/>
      <w:lvlJc w:val="left"/>
      <w:rPr>
        <w:rFonts w:ascii="Times New Roman" w:hAnsi="Times New Roman" w:cs="Times New Roman" w:hint="default"/>
      </w:rPr>
    </w:lvl>
  </w:abstractNum>
  <w:abstractNum w:abstractNumId="1">
    <w:nsid w:val="0EF04FF5"/>
    <w:multiLevelType w:val="hybridMultilevel"/>
    <w:tmpl w:val="4E2E99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1260"/>
        </w:tabs>
        <w:ind w:left="90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2EE24DC1"/>
    <w:multiLevelType w:val="hybridMultilevel"/>
    <w:tmpl w:val="BFF46DD8"/>
    <w:lvl w:ilvl="0" w:tplc="6A8E6394">
      <w:start w:val="8"/>
      <w:numFmt w:val="decimal"/>
      <w:lvlText w:val="%1."/>
      <w:lvlJc w:val="left"/>
      <w:pPr>
        <w:tabs>
          <w:tab w:val="num" w:pos="2130"/>
        </w:tabs>
        <w:ind w:left="2130" w:hanging="15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C85B54"/>
    <w:multiLevelType w:val="multilevel"/>
    <w:tmpl w:val="D15C5BFC"/>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1935"/>
        </w:tabs>
        <w:ind w:left="1935" w:hanging="1395"/>
      </w:pPr>
      <w:rPr>
        <w:rFonts w:hint="default"/>
      </w:rPr>
    </w:lvl>
    <w:lvl w:ilvl="2">
      <w:start w:val="1"/>
      <w:numFmt w:val="decimal"/>
      <w:lvlText w:val="%1.%2.%3."/>
      <w:lvlJc w:val="left"/>
      <w:pPr>
        <w:tabs>
          <w:tab w:val="num" w:pos="2475"/>
        </w:tabs>
        <w:ind w:left="2475" w:hanging="1395"/>
      </w:pPr>
      <w:rPr>
        <w:rFonts w:hint="default"/>
      </w:rPr>
    </w:lvl>
    <w:lvl w:ilvl="3">
      <w:start w:val="1"/>
      <w:numFmt w:val="decimal"/>
      <w:lvlText w:val="%1.%2.%3.%4."/>
      <w:lvlJc w:val="left"/>
      <w:pPr>
        <w:tabs>
          <w:tab w:val="num" w:pos="3015"/>
        </w:tabs>
        <w:ind w:left="3015" w:hanging="1395"/>
      </w:pPr>
      <w:rPr>
        <w:rFonts w:hint="default"/>
      </w:rPr>
    </w:lvl>
    <w:lvl w:ilvl="4">
      <w:start w:val="1"/>
      <w:numFmt w:val="decimal"/>
      <w:lvlText w:val="%1.%2.%3.%4.%5."/>
      <w:lvlJc w:val="left"/>
      <w:pPr>
        <w:tabs>
          <w:tab w:val="num" w:pos="3555"/>
        </w:tabs>
        <w:ind w:left="3555" w:hanging="139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6">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nsid w:val="614B3A8D"/>
    <w:multiLevelType w:val="hybridMultilevel"/>
    <w:tmpl w:val="F77270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1CB6B1F"/>
    <w:multiLevelType w:val="singleLevel"/>
    <w:tmpl w:val="A59AA0CE"/>
    <w:lvl w:ilvl="0">
      <w:start w:val="1"/>
      <w:numFmt w:val="decimal"/>
      <w:lvlText w:val="%1."/>
      <w:legacy w:legacy="1" w:legacySpace="0" w:legacyIndent="346"/>
      <w:lvlJc w:val="left"/>
      <w:rPr>
        <w:rFonts w:ascii="Times New Roman" w:hAnsi="Times New Roman" w:cs="Times New Roman" w:hint="default"/>
      </w:rPr>
    </w:lvl>
  </w:abstractNum>
  <w:abstractNum w:abstractNumId="9">
    <w:nsid w:val="73781D07"/>
    <w:multiLevelType w:val="multilevel"/>
    <w:tmpl w:val="4C40CAA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D11FC0"/>
    <w:multiLevelType w:val="hybridMultilevel"/>
    <w:tmpl w:val="5BC89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FE373E9"/>
    <w:multiLevelType w:val="hybridMultilevel"/>
    <w:tmpl w:val="CD10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8"/>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4421"/>
    <w:rsid w:val="002C5093"/>
    <w:rsid w:val="004331E7"/>
    <w:rsid w:val="004C2B21"/>
    <w:rsid w:val="00773006"/>
    <w:rsid w:val="00866E8C"/>
    <w:rsid w:val="00924421"/>
    <w:rsid w:val="009C03CB"/>
    <w:rsid w:val="00B41FBF"/>
    <w:rsid w:val="00B62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CB"/>
  </w:style>
  <w:style w:type="paragraph" w:styleId="2">
    <w:name w:val="heading 2"/>
    <w:basedOn w:val="a"/>
    <w:next w:val="a"/>
    <w:link w:val="20"/>
    <w:qFormat/>
    <w:rsid w:val="00924421"/>
    <w:pPr>
      <w:keepNext/>
      <w:spacing w:after="0" w:line="240" w:lineRule="auto"/>
      <w:jc w:val="center"/>
      <w:outlineLvl w:val="1"/>
    </w:pPr>
    <w:rPr>
      <w:rFonts w:ascii="Courier New" w:eastAsia="Times New Roman" w:hAnsi="Courier New"/>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4421"/>
    <w:pPr>
      <w:widowControl w:val="0"/>
      <w:snapToGrid w:val="0"/>
      <w:spacing w:after="0" w:line="259" w:lineRule="auto"/>
      <w:ind w:firstLine="60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24421"/>
    <w:pPr>
      <w:tabs>
        <w:tab w:val="center" w:pos="4677"/>
        <w:tab w:val="right" w:pos="9355"/>
      </w:tabs>
      <w:spacing w:after="0" w:line="240" w:lineRule="auto"/>
    </w:pPr>
    <w:rPr>
      <w:rFonts w:ascii="Courier New" w:eastAsia="Times New Roman" w:hAnsi="Courier New"/>
      <w:szCs w:val="24"/>
      <w:lang w:eastAsia="ru-RU"/>
    </w:rPr>
  </w:style>
  <w:style w:type="character" w:customStyle="1" w:styleId="a5">
    <w:name w:val="Верхний колонтитул Знак"/>
    <w:basedOn w:val="a0"/>
    <w:link w:val="a4"/>
    <w:uiPriority w:val="99"/>
    <w:rsid w:val="00924421"/>
    <w:rPr>
      <w:rFonts w:ascii="Courier New" w:eastAsia="Times New Roman" w:hAnsi="Courier New"/>
      <w:szCs w:val="24"/>
      <w:lang w:eastAsia="ru-RU"/>
    </w:rPr>
  </w:style>
  <w:style w:type="paragraph" w:styleId="a6">
    <w:name w:val="Balloon Text"/>
    <w:basedOn w:val="a"/>
    <w:link w:val="a7"/>
    <w:uiPriority w:val="99"/>
    <w:semiHidden/>
    <w:unhideWhenUsed/>
    <w:rsid w:val="009244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4421"/>
    <w:rPr>
      <w:rFonts w:ascii="Tahoma" w:hAnsi="Tahoma" w:cs="Tahoma"/>
      <w:sz w:val="16"/>
      <w:szCs w:val="16"/>
    </w:rPr>
  </w:style>
  <w:style w:type="paragraph" w:styleId="a8">
    <w:name w:val="footer"/>
    <w:basedOn w:val="a"/>
    <w:link w:val="a9"/>
    <w:uiPriority w:val="99"/>
    <w:unhideWhenUsed/>
    <w:rsid w:val="009244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421"/>
  </w:style>
  <w:style w:type="character" w:customStyle="1" w:styleId="20">
    <w:name w:val="Заголовок 2 Знак"/>
    <w:basedOn w:val="a0"/>
    <w:link w:val="2"/>
    <w:rsid w:val="00924421"/>
    <w:rPr>
      <w:rFonts w:ascii="Courier New" w:eastAsia="Times New Roman" w:hAnsi="Courier New"/>
      <w:b/>
      <w:sz w:val="32"/>
      <w:szCs w:val="20"/>
      <w:lang w:eastAsia="ru-RU"/>
    </w:rPr>
  </w:style>
  <w:style w:type="numbering" w:customStyle="1" w:styleId="1">
    <w:name w:val="Нет списка1"/>
    <w:next w:val="a2"/>
    <w:semiHidden/>
    <w:rsid w:val="00924421"/>
  </w:style>
  <w:style w:type="paragraph" w:customStyle="1" w:styleId="aa">
    <w:name w:val="О чем"/>
    <w:basedOn w:val="a"/>
    <w:rsid w:val="00924421"/>
    <w:pPr>
      <w:spacing w:after="0" w:line="240" w:lineRule="auto"/>
      <w:ind w:left="709"/>
    </w:pPr>
    <w:rPr>
      <w:rFonts w:ascii="Courier New" w:eastAsia="Times New Roman" w:hAnsi="Courier New"/>
      <w:sz w:val="24"/>
      <w:szCs w:val="20"/>
      <w:lang w:eastAsia="ru-RU"/>
    </w:rPr>
  </w:style>
  <w:style w:type="paragraph" w:styleId="ab">
    <w:name w:val="Body Text"/>
    <w:basedOn w:val="a"/>
    <w:link w:val="ac"/>
    <w:rsid w:val="00924421"/>
    <w:pPr>
      <w:tabs>
        <w:tab w:val="left" w:pos="1440"/>
        <w:tab w:val="left" w:pos="1620"/>
      </w:tabs>
      <w:spacing w:after="0" w:line="240" w:lineRule="auto"/>
      <w:jc w:val="both"/>
    </w:pPr>
    <w:rPr>
      <w:rFonts w:ascii="Courier New" w:eastAsia="Times New Roman" w:hAnsi="Courier New" w:cs="Courier New"/>
      <w:lang w:eastAsia="ru-RU"/>
    </w:rPr>
  </w:style>
  <w:style w:type="character" w:customStyle="1" w:styleId="ac">
    <w:name w:val="Основной текст Знак"/>
    <w:basedOn w:val="a0"/>
    <w:link w:val="ab"/>
    <w:rsid w:val="00924421"/>
    <w:rPr>
      <w:rFonts w:ascii="Courier New" w:eastAsia="Times New Roman" w:hAnsi="Courier New" w:cs="Courier New"/>
      <w:lang w:eastAsia="ru-RU"/>
    </w:rPr>
  </w:style>
  <w:style w:type="table" w:customStyle="1" w:styleId="10">
    <w:name w:val="Сетка таблицы1"/>
    <w:basedOn w:val="a1"/>
    <w:next w:val="a3"/>
    <w:rsid w:val="0092442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24421"/>
  </w:style>
  <w:style w:type="paragraph" w:customStyle="1" w:styleId="ConsPlusNormal">
    <w:name w:val="ConsPlusNormal"/>
    <w:rsid w:val="00924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4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2442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9244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9244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2"/>
    <w:basedOn w:val="a"/>
    <w:link w:val="22"/>
    <w:rsid w:val="00924421"/>
    <w:pPr>
      <w:spacing w:after="120" w:line="480" w:lineRule="auto"/>
    </w:pPr>
    <w:rPr>
      <w:rFonts w:ascii="Courier New" w:eastAsia="Times New Roman" w:hAnsi="Courier New"/>
      <w:szCs w:val="24"/>
      <w:lang w:eastAsia="ru-RU"/>
    </w:rPr>
  </w:style>
  <w:style w:type="character" w:customStyle="1" w:styleId="22">
    <w:name w:val="Основной текст 2 Знак"/>
    <w:basedOn w:val="a0"/>
    <w:link w:val="21"/>
    <w:rsid w:val="00924421"/>
    <w:rPr>
      <w:rFonts w:ascii="Courier New" w:eastAsia="Times New Roman" w:hAnsi="Courier New"/>
      <w:szCs w:val="24"/>
      <w:lang w:eastAsia="ru-RU"/>
    </w:rPr>
  </w:style>
  <w:style w:type="paragraph" w:styleId="ae">
    <w:name w:val="Body Text Indent"/>
    <w:basedOn w:val="a"/>
    <w:link w:val="af"/>
    <w:rsid w:val="00924421"/>
    <w:pPr>
      <w:spacing w:after="120" w:line="240" w:lineRule="auto"/>
      <w:ind w:left="283"/>
    </w:pPr>
    <w:rPr>
      <w:rFonts w:ascii="Courier New" w:eastAsia="Times New Roman" w:hAnsi="Courier New"/>
      <w:szCs w:val="24"/>
      <w:lang w:eastAsia="ru-RU"/>
    </w:rPr>
  </w:style>
  <w:style w:type="character" w:customStyle="1" w:styleId="af">
    <w:name w:val="Основной текст с отступом Знак"/>
    <w:basedOn w:val="a0"/>
    <w:link w:val="ae"/>
    <w:rsid w:val="00924421"/>
    <w:rPr>
      <w:rFonts w:ascii="Courier New" w:eastAsia="Times New Roman" w:hAnsi="Courier New"/>
      <w:szCs w:val="24"/>
      <w:lang w:eastAsia="ru-RU"/>
    </w:rPr>
  </w:style>
  <w:style w:type="paragraph" w:styleId="3">
    <w:name w:val="Body Text 3"/>
    <w:basedOn w:val="a"/>
    <w:link w:val="30"/>
    <w:rsid w:val="00924421"/>
    <w:pPr>
      <w:spacing w:after="120" w:line="240" w:lineRule="auto"/>
    </w:pPr>
    <w:rPr>
      <w:rFonts w:ascii="Courier New" w:eastAsia="Times New Roman" w:hAnsi="Courier New"/>
      <w:sz w:val="16"/>
      <w:szCs w:val="16"/>
      <w:lang w:eastAsia="ru-RU"/>
    </w:rPr>
  </w:style>
  <w:style w:type="character" w:customStyle="1" w:styleId="30">
    <w:name w:val="Основной текст 3 Знак"/>
    <w:basedOn w:val="a0"/>
    <w:link w:val="3"/>
    <w:rsid w:val="00924421"/>
    <w:rPr>
      <w:rFonts w:ascii="Courier New" w:eastAsia="Times New Roman" w:hAnsi="Courier New"/>
      <w:sz w:val="16"/>
      <w:szCs w:val="16"/>
      <w:lang w:eastAsia="ru-RU"/>
    </w:rPr>
  </w:style>
  <w:style w:type="character" w:styleId="af0">
    <w:name w:val="footnote reference"/>
    <w:basedOn w:val="a0"/>
    <w:semiHidden/>
    <w:rsid w:val="00924421"/>
    <w:rPr>
      <w:vertAlign w:val="superscript"/>
    </w:rPr>
  </w:style>
  <w:style w:type="paragraph" w:styleId="HTML">
    <w:name w:val="HTML Preformatted"/>
    <w:basedOn w:val="a"/>
    <w:link w:val="HTML0"/>
    <w:rsid w:val="0092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lang w:eastAsia="ru-RU"/>
    </w:rPr>
  </w:style>
  <w:style w:type="character" w:customStyle="1" w:styleId="HTML0">
    <w:name w:val="Стандартный HTML Знак"/>
    <w:basedOn w:val="a0"/>
    <w:link w:val="HTML"/>
    <w:rsid w:val="00924421"/>
    <w:rPr>
      <w:rFonts w:ascii="Courier New" w:eastAsia="Courier New" w:hAnsi="Courier New" w:cs="Courier New"/>
      <w:color w:val="000000"/>
      <w:sz w:val="18"/>
      <w:szCs w:val="18"/>
      <w:lang w:eastAsia="ru-RU"/>
    </w:rPr>
  </w:style>
  <w:style w:type="paragraph" w:styleId="af1">
    <w:name w:val="footnote text"/>
    <w:basedOn w:val="a"/>
    <w:link w:val="af2"/>
    <w:semiHidden/>
    <w:rsid w:val="00924421"/>
    <w:pPr>
      <w:spacing w:after="0" w:line="240" w:lineRule="auto"/>
    </w:pPr>
    <w:rPr>
      <w:rFonts w:ascii="Courier New" w:eastAsia="Times New Roman" w:hAnsi="Courier New"/>
      <w:sz w:val="20"/>
      <w:szCs w:val="20"/>
      <w:lang w:eastAsia="ru-RU"/>
    </w:rPr>
  </w:style>
  <w:style w:type="character" w:customStyle="1" w:styleId="af2">
    <w:name w:val="Текст сноски Знак"/>
    <w:basedOn w:val="a0"/>
    <w:link w:val="af1"/>
    <w:semiHidden/>
    <w:rsid w:val="00924421"/>
    <w:rPr>
      <w:rFonts w:ascii="Courier New" w:eastAsia="Times New Roman" w:hAnsi="Courier New"/>
      <w:sz w:val="20"/>
      <w:szCs w:val="20"/>
      <w:lang w:eastAsia="ru-RU"/>
    </w:rPr>
  </w:style>
  <w:style w:type="character" w:styleId="af3">
    <w:name w:val="Hyperlink"/>
    <w:basedOn w:val="a0"/>
    <w:rsid w:val="009244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EBF67BFBE0AB4F81FB36AAE4A8DF942C202E1E4CFF5700FC4089B1563148E376F71F8DlDb7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consultantplus://offline/ref=EBF67BFBE0AB4F81FB36AAE4A8DF942C202E1E4CFF5700FC4089B1563148E376F71F8DlDb7G"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F67BFBE0AB4F81FB36AAE4A8DF942C202E1E4CFF5700FC4089B1563148E376F71F8DlDb7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EBF67BFBE0AB4F81FB36AAE4A8DF942C202E1E4CFF5700FC4089B1563148E376F71F8DlDb7G"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D2A143-6B22-4071-90E9-81525E5E6001}"/>
</file>

<file path=customXml/itemProps2.xml><?xml version="1.0" encoding="utf-8"?>
<ds:datastoreItem xmlns:ds="http://schemas.openxmlformats.org/officeDocument/2006/customXml" ds:itemID="{8202B06B-FDFB-475F-9444-71ABA3CE3B7C}"/>
</file>

<file path=customXml/itemProps3.xml><?xml version="1.0" encoding="utf-8"?>
<ds:datastoreItem xmlns:ds="http://schemas.openxmlformats.org/officeDocument/2006/customXml" ds:itemID="{204BFC97-95FA-4EC2-9348-A3C975BE951F}"/>
</file>

<file path=docProps/app.xml><?xml version="1.0" encoding="utf-8"?>
<Properties xmlns="http://schemas.openxmlformats.org/officeDocument/2006/extended-properties" xmlns:vt="http://schemas.openxmlformats.org/officeDocument/2006/docPropsVTypes">
  <Template>Normal</Template>
  <TotalTime>16</TotalTime>
  <Pages>13</Pages>
  <Words>6356</Words>
  <Characters>36230</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voa</dc:creator>
  <cp:keywords/>
  <dc:description/>
  <cp:lastModifiedBy>voa</cp:lastModifiedBy>
  <cp:revision>5</cp:revision>
  <cp:lastPrinted>2013-05-24T02:37:00Z</cp:lastPrinted>
  <dcterms:created xsi:type="dcterms:W3CDTF">2013-05-24T02:15:00Z</dcterms:created>
  <dcterms:modified xsi:type="dcterms:W3CDTF">2013-05-24T02:37:00Z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